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E40148">
      <w:pPr>
        <w:jc w:val="center"/>
        <w:rPr>
          <w:rFonts w:ascii="Times New Roman" w:hAnsi="Times New Roman" w:eastAsia="华文中宋" w:cs="Times New Roman"/>
          <w:b/>
          <w:bCs/>
          <w:sz w:val="36"/>
          <w:szCs w:val="36"/>
        </w:rPr>
      </w:pPr>
      <w:r>
        <w:rPr>
          <w:rFonts w:hint="eastAsia" w:ascii="Times New Roman" w:hAnsi="Times New Roman" w:eastAsia="华文中宋" w:cs="Times New Roman"/>
          <w:b/>
          <w:bCs/>
          <w:sz w:val="36"/>
          <w:szCs w:val="36"/>
        </w:rPr>
        <w:t>创业研究</w:t>
      </w:r>
      <w:r>
        <w:rPr>
          <w:rFonts w:hint="eastAsia" w:ascii="Times New Roman" w:hAnsi="Times New Roman" w:eastAsia="华文中宋" w:cs="Times New Roman"/>
          <w:b/>
          <w:bCs/>
          <w:sz w:val="36"/>
          <w:szCs w:val="36"/>
          <w:lang w:val="en-US" w:eastAsia="zh-CN"/>
        </w:rPr>
        <w:t>专题</w:t>
      </w:r>
      <w:r>
        <w:rPr>
          <w:rFonts w:hint="eastAsia" w:ascii="Times New Roman" w:hAnsi="Times New Roman" w:eastAsia="华文中宋" w:cs="Times New Roman"/>
          <w:b/>
          <w:bCs/>
          <w:sz w:val="36"/>
          <w:szCs w:val="36"/>
        </w:rPr>
        <w:t>赛道</w:t>
      </w:r>
      <w:r>
        <w:rPr>
          <w:rFonts w:ascii="Times New Roman" w:hAnsi="Times New Roman" w:eastAsia="华文中宋" w:cs="Times New Roman"/>
          <w:b/>
          <w:bCs/>
          <w:sz w:val="36"/>
          <w:szCs w:val="36"/>
        </w:rPr>
        <w:t>题目-1</w:t>
      </w:r>
    </w:p>
    <w:p w14:paraId="35CFBE3D">
      <w:pPr>
        <w:jc w:val="center"/>
        <w:rPr>
          <w:rFonts w:hint="eastAsia" w:ascii="Times New Roman" w:hAnsi="Times New Roman" w:eastAsia="华文中宋" w:cs="Times New Roman"/>
          <w:b/>
          <w:bCs/>
          <w:sz w:val="36"/>
          <w:szCs w:val="36"/>
          <w:lang w:val="en-US" w:eastAsia="zh-CN"/>
        </w:rPr>
      </w:pPr>
      <w:bookmarkStart w:id="2" w:name="_GoBack"/>
      <w:bookmarkEnd w:id="2"/>
    </w:p>
    <w:p w14:paraId="1611EB58">
      <w:pPr>
        <w:rPr>
          <w:rFonts w:ascii="Times New Roman" w:hAnsi="Times New Roman" w:eastAsia="华文中宋" w:cs="Times New Roman"/>
          <w:b/>
          <w:bCs/>
        </w:rPr>
      </w:pPr>
      <w:r>
        <w:rPr>
          <w:rFonts w:ascii="Times New Roman" w:hAnsi="Times New Roman" w:eastAsia="华文中宋" w:cs="Times New Roman"/>
          <w:b/>
          <w:bCs/>
        </w:rPr>
        <w:t>一、判断30题，每题1分，共30分；</w:t>
      </w:r>
    </w:p>
    <w:p w14:paraId="487E4DAF">
      <w:pPr>
        <w:rPr>
          <w:rFonts w:ascii="Times New Roman" w:hAnsi="Times New Roman" w:eastAsia="宋体" w:cs="Times New Roman"/>
        </w:rPr>
      </w:pPr>
      <w:r>
        <w:rPr>
          <w:rFonts w:ascii="Times New Roman" w:hAnsi="Times New Roman" w:cs="Times New Roman"/>
        </w:rPr>
        <w:t>1.</w:t>
      </w:r>
      <w:r>
        <w:rPr>
          <w:rFonts w:ascii="Times New Roman" w:hAnsi="Times New Roman" w:eastAsia="宋体" w:cs="Times New Roman"/>
        </w:rPr>
        <w:t>创业是创业者利用机会、组建团队、承担风险、建立企业、进行创新（结合资源创造新产品），为顾客创造更高价值并获取利润的活动。</w:t>
      </w:r>
      <w:r>
        <w:rPr>
          <w:rFonts w:ascii="Times New Roman" w:hAnsi="Times New Roman" w:cs="Times New Roman"/>
        </w:rPr>
        <w:t>(    )</w:t>
      </w:r>
    </w:p>
    <w:p w14:paraId="30770DB0">
      <w:pPr>
        <w:rPr>
          <w:rFonts w:ascii="Times New Roman" w:hAnsi="Times New Roman" w:cs="Times New Roman"/>
        </w:rPr>
      </w:pPr>
      <w:r>
        <w:rPr>
          <w:rFonts w:ascii="Times New Roman" w:hAnsi="Times New Roman" w:cs="Times New Roman"/>
        </w:rPr>
        <w:t>2.有效的管理理论与方法只有通过实践，才能带来实效。(    )</w:t>
      </w:r>
    </w:p>
    <w:p w14:paraId="6254EDFB">
      <w:pPr>
        <w:rPr>
          <w:rFonts w:ascii="Times New Roman" w:hAnsi="Times New Roman" w:eastAsia="宋体" w:cs="Times New Roman"/>
        </w:rPr>
      </w:pPr>
      <w:r>
        <w:rPr>
          <w:rFonts w:ascii="Times New Roman" w:hAnsi="Times New Roman" w:cs="Times New Roman"/>
        </w:rPr>
        <w:t>3.</w:t>
      </w:r>
      <w:r>
        <w:rPr>
          <w:rFonts w:ascii="Times New Roman" w:hAnsi="Times New Roman" w:eastAsia="宋体" w:cs="Times New Roman"/>
        </w:rPr>
        <w:t>有效的竞争策略一定要使产品在性能、品质、服务、成本方面都要比竞争的产品好。</w:t>
      </w:r>
      <w:r>
        <w:rPr>
          <w:rFonts w:ascii="Times New Roman" w:hAnsi="Times New Roman" w:cs="Times New Roman"/>
        </w:rPr>
        <w:t>(    )</w:t>
      </w:r>
    </w:p>
    <w:p w14:paraId="6F3A963D">
      <w:pPr>
        <w:rPr>
          <w:rFonts w:ascii="Times New Roman" w:hAnsi="Times New Roman" w:eastAsia="宋体" w:cs="Times New Roman"/>
        </w:rPr>
      </w:pPr>
      <w:r>
        <w:rPr>
          <w:rFonts w:ascii="Times New Roman" w:hAnsi="Times New Roman" w:cs="Times New Roman"/>
        </w:rPr>
        <w:t>4.</w:t>
      </w:r>
      <w:r>
        <w:rPr>
          <w:rFonts w:ascii="Times New Roman" w:hAnsi="Times New Roman" w:eastAsia="宋体" w:cs="Times New Roman"/>
        </w:rPr>
        <w:t>通常在创业的决策期能够进行详细实际的财务规划。</w:t>
      </w:r>
      <w:r>
        <w:rPr>
          <w:rFonts w:ascii="Times New Roman" w:hAnsi="Times New Roman" w:cs="Times New Roman"/>
        </w:rPr>
        <w:t>(    )</w:t>
      </w:r>
    </w:p>
    <w:p w14:paraId="35A29D1E">
      <w:pPr>
        <w:rPr>
          <w:rFonts w:ascii="Times New Roman" w:hAnsi="Times New Roman" w:eastAsia="宋体" w:cs="Times New Roman"/>
        </w:rPr>
      </w:pPr>
      <w:r>
        <w:rPr>
          <w:rFonts w:ascii="Times New Roman" w:hAnsi="Times New Roman" w:cs="Times New Roman"/>
        </w:rPr>
        <w:t>5.</w:t>
      </w:r>
      <w:r>
        <w:rPr>
          <w:rFonts w:ascii="Times New Roman" w:hAnsi="Times New Roman" w:eastAsia="宋体" w:cs="Times New Roman"/>
        </w:rPr>
        <w:t>战略是利用条件、选取方法、达到目的的逻辑行动，使组织适应、生存、成长。</w:t>
      </w:r>
      <w:r>
        <w:rPr>
          <w:rFonts w:ascii="Times New Roman" w:hAnsi="Times New Roman" w:cs="Times New Roman"/>
        </w:rPr>
        <w:t>(    )</w:t>
      </w:r>
    </w:p>
    <w:p w14:paraId="3A726496">
      <w:pPr>
        <w:rPr>
          <w:rFonts w:ascii="Times New Roman" w:hAnsi="Times New Roman" w:eastAsia="宋体" w:cs="Times New Roman"/>
        </w:rPr>
      </w:pPr>
      <w:r>
        <w:rPr>
          <w:rFonts w:ascii="Times New Roman" w:hAnsi="Times New Roman" w:cs="Times New Roman"/>
        </w:rPr>
        <w:t>6.</w:t>
      </w:r>
      <w:r>
        <w:rPr>
          <w:rFonts w:ascii="Times New Roman" w:hAnsi="Times New Roman" w:eastAsia="宋体" w:cs="Times New Roman"/>
        </w:rPr>
        <w:t>企业进入没有竞争者的细分市场为顾客创造价值，可以获取更大的利润。</w:t>
      </w:r>
      <w:r>
        <w:rPr>
          <w:rFonts w:ascii="Times New Roman" w:hAnsi="Times New Roman" w:cs="Times New Roman"/>
        </w:rPr>
        <w:t>(    )</w:t>
      </w:r>
    </w:p>
    <w:p w14:paraId="51899C6B">
      <w:pPr>
        <w:rPr>
          <w:rFonts w:ascii="Times New Roman" w:hAnsi="Times New Roman" w:cs="Times New Roman"/>
        </w:rPr>
      </w:pPr>
      <w:r>
        <w:rPr>
          <w:rFonts w:ascii="Times New Roman" w:hAnsi="Times New Roman" w:cs="Times New Roman"/>
        </w:rPr>
        <w:t>7.</w:t>
      </w:r>
      <w:r>
        <w:rPr>
          <w:rFonts w:ascii="Times New Roman" w:hAnsi="Times New Roman" w:eastAsia="宋体" w:cs="Times New Roman"/>
        </w:rPr>
        <w:t>新创企业应通过加大投资扩大规模取得成本优势。</w:t>
      </w:r>
      <w:r>
        <w:rPr>
          <w:rFonts w:ascii="Times New Roman" w:hAnsi="Times New Roman" w:cs="Times New Roman"/>
        </w:rPr>
        <w:t>(    )</w:t>
      </w:r>
    </w:p>
    <w:p w14:paraId="27428B1E">
      <w:pPr>
        <w:snapToGrid w:val="0"/>
        <w:rPr>
          <w:rFonts w:ascii="Times New Roman" w:hAnsi="Times New Roman" w:eastAsia="宋体" w:cs="Times New Roman"/>
        </w:rPr>
      </w:pPr>
      <w:r>
        <w:rPr>
          <w:rFonts w:ascii="Times New Roman" w:hAnsi="Times New Roman" w:cs="Times New Roman"/>
        </w:rPr>
        <w:t>8.</w:t>
      </w:r>
      <w:r>
        <w:rPr>
          <w:rFonts w:ascii="Times New Roman" w:hAnsi="Times New Roman" w:eastAsia="宋体" w:cs="Times New Roman"/>
        </w:rPr>
        <w:t>当发达国家有新技术与新产品，发展中国家没有该技术，但是有市场需求时，可能存在创业机会。</w:t>
      </w:r>
      <w:r>
        <w:rPr>
          <w:rFonts w:ascii="Times New Roman" w:hAnsi="Times New Roman" w:cs="Times New Roman"/>
        </w:rPr>
        <w:t>(    )</w:t>
      </w:r>
    </w:p>
    <w:p w14:paraId="3EDFB3FF">
      <w:pPr>
        <w:rPr>
          <w:rFonts w:ascii="Times New Roman" w:hAnsi="Times New Roman" w:eastAsia="宋体" w:cs="Times New Roman"/>
        </w:rPr>
      </w:pPr>
      <w:r>
        <w:rPr>
          <w:rFonts w:ascii="Times New Roman" w:hAnsi="Times New Roman" w:cs="Times New Roman"/>
        </w:rPr>
        <w:t>9.</w:t>
      </w:r>
      <w:r>
        <w:rPr>
          <w:rFonts w:ascii="Times New Roman" w:hAnsi="Times New Roman" w:eastAsia="宋体" w:cs="Times New Roman"/>
        </w:rPr>
        <w:t>规模经济是指规模越大，则单位产品成本越低。</w:t>
      </w:r>
      <w:r>
        <w:rPr>
          <w:rFonts w:ascii="Times New Roman" w:hAnsi="Times New Roman" w:cs="Times New Roman"/>
        </w:rPr>
        <w:t>(    )</w:t>
      </w:r>
    </w:p>
    <w:p w14:paraId="27091D06">
      <w:pPr>
        <w:rPr>
          <w:rFonts w:ascii="Times New Roman" w:hAnsi="Times New Roman" w:cs="Times New Roman"/>
        </w:rPr>
      </w:pPr>
      <w:r>
        <w:rPr>
          <w:rFonts w:ascii="Times New Roman" w:hAnsi="Times New Roman" w:cs="Times New Roman"/>
        </w:rPr>
        <w:t>10.</w:t>
      </w:r>
      <w:r>
        <w:rPr>
          <w:rFonts w:ascii="Times New Roman" w:hAnsi="Times New Roman" w:cs="Times New Roman"/>
          <w:szCs w:val="21"/>
        </w:rPr>
        <w:t>过分专业化的一个通常的负面影响是使工作变得单调、枯燥。（  ）</w:t>
      </w:r>
    </w:p>
    <w:p w14:paraId="23AB2B6D">
      <w:pPr>
        <w:rPr>
          <w:rFonts w:ascii="Times New Roman" w:hAnsi="Times New Roman" w:cs="Times New Roman"/>
        </w:rPr>
      </w:pPr>
      <w:r>
        <w:rPr>
          <w:rFonts w:ascii="Times New Roman" w:hAnsi="Times New Roman" w:cs="Times New Roman"/>
        </w:rPr>
        <w:t>11.创业管理实践中产生创业管理思想，创业管理思想反过来验证创业管理实践。(    )</w:t>
      </w:r>
    </w:p>
    <w:p w14:paraId="78ADA992">
      <w:pPr>
        <w:rPr>
          <w:rFonts w:ascii="Times New Roman" w:hAnsi="Times New Roman" w:eastAsia="宋体" w:cs="Times New Roman"/>
        </w:rPr>
      </w:pPr>
      <w:r>
        <w:rPr>
          <w:rFonts w:ascii="Times New Roman" w:hAnsi="Times New Roman" w:cs="Times New Roman"/>
        </w:rPr>
        <w:t>12.</w:t>
      </w:r>
      <w:r>
        <w:rPr>
          <w:rFonts w:ascii="Times New Roman" w:hAnsi="Times New Roman" w:eastAsia="宋体" w:cs="Times New Roman"/>
        </w:rPr>
        <w:t>规模小、资源少、组织新是对新企业有利的特征。</w:t>
      </w:r>
      <w:r>
        <w:rPr>
          <w:rFonts w:ascii="Times New Roman" w:hAnsi="Times New Roman" w:cs="Times New Roman"/>
        </w:rPr>
        <w:t>(    )</w:t>
      </w:r>
    </w:p>
    <w:p w14:paraId="394F2FFD">
      <w:pPr>
        <w:rPr>
          <w:rFonts w:ascii="Times New Roman" w:hAnsi="Times New Roman" w:eastAsia="宋体" w:cs="Times New Roman"/>
        </w:rPr>
      </w:pPr>
      <w:r>
        <w:rPr>
          <w:rFonts w:ascii="Times New Roman" w:hAnsi="Times New Roman" w:cs="Times New Roman"/>
        </w:rPr>
        <w:t>13.</w:t>
      </w:r>
      <w:r>
        <w:rPr>
          <w:rFonts w:ascii="Times New Roman" w:hAnsi="Times New Roman" w:eastAsia="宋体" w:cs="Times New Roman"/>
        </w:rPr>
        <w:t>企业价值是企业预期未来可以产生的自由现金流的贴现值。</w:t>
      </w:r>
      <w:r>
        <w:rPr>
          <w:rFonts w:ascii="Times New Roman" w:hAnsi="Times New Roman" w:cs="Times New Roman"/>
        </w:rPr>
        <w:t>(    )</w:t>
      </w:r>
    </w:p>
    <w:p w14:paraId="2DF0D0C2">
      <w:pPr>
        <w:rPr>
          <w:rFonts w:ascii="Times New Roman" w:hAnsi="Times New Roman" w:cs="Times New Roman"/>
        </w:rPr>
      </w:pPr>
      <w:r>
        <w:rPr>
          <w:rFonts w:ascii="Times New Roman" w:hAnsi="Times New Roman" w:cs="Times New Roman"/>
        </w:rPr>
        <w:t>14.</w:t>
      </w:r>
      <w:r>
        <w:rPr>
          <w:rFonts w:ascii="Times New Roman" w:hAnsi="Times New Roman" w:eastAsia="宋体" w:cs="Times New Roman"/>
        </w:rPr>
        <w:t>一个价值创造活动环节与多个上下游价值活动的关系构成了价值网络。</w:t>
      </w:r>
      <w:r>
        <w:rPr>
          <w:rFonts w:ascii="Times New Roman" w:hAnsi="Times New Roman" w:cs="Times New Roman"/>
        </w:rPr>
        <w:t>(    )</w:t>
      </w:r>
    </w:p>
    <w:p w14:paraId="0A855FC6">
      <w:pPr>
        <w:rPr>
          <w:rFonts w:ascii="Times New Roman" w:hAnsi="Times New Roman" w:eastAsia="宋体" w:cs="Times New Roman"/>
        </w:rPr>
      </w:pPr>
      <w:r>
        <w:rPr>
          <w:rFonts w:ascii="Times New Roman" w:hAnsi="Times New Roman" w:cs="Times New Roman"/>
        </w:rPr>
        <w:t>15.</w:t>
      </w:r>
      <w:r>
        <w:rPr>
          <w:rFonts w:ascii="Times New Roman" w:hAnsi="Times New Roman" w:eastAsia="宋体" w:cs="Times New Roman"/>
        </w:rPr>
        <w:t>营销是创造与提供顾客需要的有价值的产品，服务市场并产生销售额和利润的活动。</w:t>
      </w:r>
      <w:r>
        <w:rPr>
          <w:rFonts w:ascii="Times New Roman" w:hAnsi="Times New Roman" w:cs="Times New Roman"/>
        </w:rPr>
        <w:t>(    )</w:t>
      </w:r>
    </w:p>
    <w:p w14:paraId="39B7D25F">
      <w:pPr>
        <w:rPr>
          <w:rFonts w:ascii="Times New Roman" w:hAnsi="Times New Roman" w:eastAsia="宋体" w:cs="Times New Roman"/>
        </w:rPr>
      </w:pPr>
      <w:r>
        <w:rPr>
          <w:rFonts w:ascii="Times New Roman" w:hAnsi="Times New Roman" w:cs="Times New Roman"/>
        </w:rPr>
        <w:t>16.</w:t>
      </w:r>
      <w:bookmarkStart w:id="0" w:name="OLE_LINK1"/>
      <w:bookmarkStart w:id="1" w:name="OLE_LINK2"/>
      <w:r>
        <w:rPr>
          <w:rFonts w:ascii="Times New Roman" w:hAnsi="Times New Roman" w:eastAsia="宋体" w:cs="Times New Roman"/>
        </w:rPr>
        <w:t>新创企业应全面执行零件生产、产品生产、自建渠道销售等多种有价值活动。</w:t>
      </w:r>
      <w:bookmarkEnd w:id="0"/>
      <w:bookmarkEnd w:id="1"/>
      <w:r>
        <w:rPr>
          <w:rFonts w:ascii="Times New Roman" w:hAnsi="Times New Roman" w:cs="Times New Roman"/>
        </w:rPr>
        <w:t>(    )</w:t>
      </w:r>
    </w:p>
    <w:p w14:paraId="5C0E5D21">
      <w:pPr>
        <w:rPr>
          <w:rFonts w:ascii="Times New Roman" w:hAnsi="Times New Roman" w:eastAsia="宋体" w:cs="Times New Roman"/>
        </w:rPr>
      </w:pPr>
      <w:r>
        <w:rPr>
          <w:rFonts w:ascii="Times New Roman" w:hAnsi="Times New Roman" w:cs="Times New Roman"/>
        </w:rPr>
        <w:t>17.</w:t>
      </w:r>
      <w:r>
        <w:rPr>
          <w:rFonts w:ascii="Times New Roman" w:hAnsi="Times New Roman" w:eastAsia="宋体" w:cs="Times New Roman"/>
        </w:rPr>
        <w:t>透过降低员工薪资，企业可以为股东赚取利润并得到长期的成长。</w:t>
      </w:r>
      <w:r>
        <w:rPr>
          <w:rFonts w:ascii="Times New Roman" w:hAnsi="Times New Roman" w:cs="Times New Roman"/>
        </w:rPr>
        <w:t>(    )</w:t>
      </w:r>
    </w:p>
    <w:p w14:paraId="2E1793EE">
      <w:pPr>
        <w:rPr>
          <w:rFonts w:ascii="Times New Roman" w:hAnsi="Times New Roman" w:cs="Times New Roman"/>
        </w:rPr>
      </w:pPr>
      <w:r>
        <w:rPr>
          <w:rFonts w:ascii="Times New Roman" w:hAnsi="Times New Roman" w:cs="Times New Roman"/>
        </w:rPr>
        <w:t>18.处于</w:t>
      </w:r>
      <w:r>
        <w:rPr>
          <w:rFonts w:ascii="Times New Roman" w:hAnsi="Times New Roman" w:eastAsia="宋体" w:cs="Times New Roman"/>
        </w:rPr>
        <w:t>产业不同位置的新企业的产品服务创新流程不同。</w:t>
      </w:r>
      <w:r>
        <w:rPr>
          <w:rFonts w:ascii="Times New Roman" w:hAnsi="Times New Roman" w:cs="Times New Roman"/>
        </w:rPr>
        <w:t>(    )</w:t>
      </w:r>
    </w:p>
    <w:p w14:paraId="5992DC3D">
      <w:pPr>
        <w:rPr>
          <w:rFonts w:ascii="Times New Roman" w:hAnsi="Times New Roman" w:eastAsia="宋体" w:cs="Times New Roman"/>
        </w:rPr>
      </w:pPr>
      <w:r>
        <w:rPr>
          <w:rFonts w:ascii="Times New Roman" w:hAnsi="Times New Roman" w:cs="Times New Roman"/>
        </w:rPr>
        <w:t>19.网络</w:t>
      </w:r>
      <w:r>
        <w:rPr>
          <w:rFonts w:ascii="Times New Roman" w:hAnsi="Times New Roman" w:eastAsia="宋体" w:cs="Times New Roman"/>
        </w:rPr>
        <w:t>关系与社会资本有利于促成创业团队与事业间关系。</w:t>
      </w:r>
      <w:r>
        <w:rPr>
          <w:rFonts w:ascii="Times New Roman" w:hAnsi="Times New Roman" w:cs="Times New Roman"/>
        </w:rPr>
        <w:t>(    )</w:t>
      </w:r>
    </w:p>
    <w:p w14:paraId="7217F4A3">
      <w:pPr>
        <w:rPr>
          <w:rFonts w:ascii="Times New Roman" w:hAnsi="Times New Roman" w:eastAsia="宋体" w:cs="Times New Roman"/>
        </w:rPr>
      </w:pPr>
      <w:r>
        <w:rPr>
          <w:rFonts w:ascii="Times New Roman" w:hAnsi="Times New Roman" w:cs="Times New Roman"/>
        </w:rPr>
        <w:t>20.</w:t>
      </w:r>
      <w:r>
        <w:rPr>
          <w:rFonts w:ascii="Times New Roman" w:hAnsi="Times New Roman" w:eastAsia="宋体" w:cs="Times New Roman"/>
        </w:rPr>
        <w:t>资产负债表说明公司在某个期间内经营的财务成果。</w:t>
      </w:r>
      <w:r>
        <w:rPr>
          <w:rFonts w:ascii="Times New Roman" w:hAnsi="Times New Roman" w:cs="Times New Roman"/>
        </w:rPr>
        <w:t>(    )</w:t>
      </w:r>
    </w:p>
    <w:p w14:paraId="1C11014F">
      <w:pPr>
        <w:rPr>
          <w:rFonts w:ascii="Times New Roman" w:hAnsi="Times New Roman" w:cs="Times New Roman"/>
        </w:rPr>
      </w:pPr>
      <w:r>
        <w:rPr>
          <w:rFonts w:ascii="Times New Roman" w:hAnsi="Times New Roman" w:cs="Times New Roman"/>
        </w:rPr>
        <w:t>21.</w:t>
      </w:r>
      <w:r>
        <w:rPr>
          <w:rFonts w:ascii="Times New Roman" w:hAnsi="Times New Roman" w:eastAsia="宋体" w:cs="Times New Roman"/>
        </w:rPr>
        <w:t>定位就是企业应该选择做什么？包含选择的目标细分市场顾客，产品与服务，价值活动环节。</w:t>
      </w:r>
      <w:r>
        <w:rPr>
          <w:rFonts w:ascii="Times New Roman" w:hAnsi="Times New Roman" w:cs="Times New Roman"/>
        </w:rPr>
        <w:t>(    )</w:t>
      </w:r>
    </w:p>
    <w:p w14:paraId="536C0359">
      <w:pPr>
        <w:rPr>
          <w:rFonts w:ascii="Times New Roman" w:hAnsi="Times New Roman" w:eastAsia="宋体" w:cs="Times New Roman"/>
        </w:rPr>
      </w:pPr>
      <w:r>
        <w:rPr>
          <w:rFonts w:ascii="Times New Roman" w:hAnsi="Times New Roman" w:cs="Times New Roman"/>
        </w:rPr>
        <w:t>22.</w:t>
      </w:r>
      <w:r>
        <w:rPr>
          <w:rFonts w:ascii="Times New Roman" w:hAnsi="Times New Roman" w:eastAsia="宋体" w:cs="Times New Roman"/>
        </w:rPr>
        <w:t>当其他企业未针对某一细分市场做定位，并且此细分市场是过度服务的或低度服务的时，我们先定位在这个细分市场，可以取得竞争优势。</w:t>
      </w:r>
      <w:r>
        <w:rPr>
          <w:rFonts w:ascii="Times New Roman" w:hAnsi="Times New Roman" w:cs="Times New Roman"/>
        </w:rPr>
        <w:t>(    )</w:t>
      </w:r>
    </w:p>
    <w:p w14:paraId="71C94A64">
      <w:pPr>
        <w:snapToGrid w:val="0"/>
        <w:rPr>
          <w:rFonts w:ascii="Times New Roman" w:hAnsi="Times New Roman" w:eastAsia="宋体" w:cs="Times New Roman"/>
        </w:rPr>
      </w:pPr>
      <w:r>
        <w:rPr>
          <w:rFonts w:ascii="Times New Roman" w:hAnsi="Times New Roman" w:cs="Times New Roman"/>
        </w:rPr>
        <w:t>23.</w:t>
      </w:r>
      <w:r>
        <w:rPr>
          <w:rFonts w:ascii="Times New Roman" w:hAnsi="Times New Roman" w:eastAsia="宋体" w:cs="Times New Roman"/>
        </w:rPr>
        <w:t>试用可以了解产品满足了目标消费者的哪些特殊需要，也可以了解未来的产品差异化方向。</w:t>
      </w:r>
      <w:r>
        <w:rPr>
          <w:rFonts w:ascii="Times New Roman" w:hAnsi="Times New Roman" w:cs="Times New Roman"/>
        </w:rPr>
        <w:t>(    )</w:t>
      </w:r>
    </w:p>
    <w:p w14:paraId="5237CF18">
      <w:pPr>
        <w:rPr>
          <w:rFonts w:ascii="Times New Roman" w:hAnsi="Times New Roman" w:eastAsia="宋体" w:cs="Times New Roman"/>
        </w:rPr>
      </w:pPr>
      <w:r>
        <w:rPr>
          <w:rFonts w:ascii="Times New Roman" w:hAnsi="Times New Roman" w:cs="Times New Roman"/>
        </w:rPr>
        <w:t>24.</w:t>
      </w:r>
      <w:r>
        <w:rPr>
          <w:rFonts w:ascii="Times New Roman" w:hAnsi="Times New Roman" w:eastAsia="宋体" w:cs="Times New Roman"/>
        </w:rPr>
        <w:t>技术发展会使商业模式改变。商业模式符合技术的基本价值创造逻辑。</w:t>
      </w:r>
      <w:r>
        <w:rPr>
          <w:rFonts w:ascii="Times New Roman" w:hAnsi="Times New Roman" w:cs="Times New Roman"/>
        </w:rPr>
        <w:t>(    )</w:t>
      </w:r>
    </w:p>
    <w:p w14:paraId="4210B3CB">
      <w:pPr>
        <w:rPr>
          <w:rFonts w:ascii="Times New Roman" w:hAnsi="Times New Roman" w:eastAsia="宋体" w:cs="Times New Roman"/>
        </w:rPr>
      </w:pPr>
      <w:r>
        <w:rPr>
          <w:rFonts w:ascii="Times New Roman" w:hAnsi="Times New Roman" w:cs="Times New Roman"/>
        </w:rPr>
        <w:t>25.</w:t>
      </w:r>
      <w:r>
        <w:rPr>
          <w:rFonts w:ascii="Times New Roman" w:hAnsi="Times New Roman" w:eastAsia="宋体" w:cs="Times New Roman"/>
        </w:rPr>
        <w:t>分析目标消费者行为，建立营销系统，制定营销组合计划就是发展营销战术。</w:t>
      </w:r>
      <w:r>
        <w:rPr>
          <w:rFonts w:ascii="Times New Roman" w:hAnsi="Times New Roman" w:cs="Times New Roman"/>
        </w:rPr>
        <w:t>(    )</w:t>
      </w:r>
    </w:p>
    <w:p w14:paraId="15CE580D">
      <w:pPr>
        <w:rPr>
          <w:rFonts w:ascii="Times New Roman" w:hAnsi="Times New Roman" w:eastAsia="宋体" w:cs="Times New Roman"/>
        </w:rPr>
      </w:pPr>
      <w:r>
        <w:rPr>
          <w:rFonts w:ascii="Times New Roman" w:hAnsi="Times New Roman" w:cs="Times New Roman"/>
        </w:rPr>
        <w:t>26.</w:t>
      </w:r>
      <w:r>
        <w:rPr>
          <w:rFonts w:ascii="Times New Roman" w:hAnsi="Times New Roman" w:eastAsia="宋体" w:cs="Times New Roman"/>
        </w:rPr>
        <w:t>在需要以计划指导创业活动与向外部融资的条件下，需要撰写创业计划书。</w:t>
      </w:r>
      <w:r>
        <w:rPr>
          <w:rFonts w:ascii="Times New Roman" w:hAnsi="Times New Roman" w:cs="Times New Roman"/>
        </w:rPr>
        <w:t>(    )</w:t>
      </w:r>
    </w:p>
    <w:p w14:paraId="2814B461">
      <w:pPr>
        <w:rPr>
          <w:rFonts w:ascii="Times New Roman" w:hAnsi="Times New Roman" w:cs="Times New Roman"/>
        </w:rPr>
      </w:pPr>
      <w:r>
        <w:rPr>
          <w:rFonts w:ascii="Times New Roman" w:hAnsi="Times New Roman" w:cs="Times New Roman"/>
        </w:rPr>
        <w:t>27.</w:t>
      </w:r>
      <w:r>
        <w:rPr>
          <w:rFonts w:ascii="Times New Roman" w:hAnsi="Times New Roman" w:eastAsia="宋体" w:cs="Times New Roman"/>
        </w:rPr>
        <w:t>创造出产品有价值的差异性是为了目标顾客创造出更高价值。</w:t>
      </w:r>
      <w:r>
        <w:rPr>
          <w:rFonts w:ascii="Times New Roman" w:hAnsi="Times New Roman" w:cs="Times New Roman"/>
        </w:rPr>
        <w:t>(    )</w:t>
      </w:r>
    </w:p>
    <w:p w14:paraId="3D58B5EB">
      <w:pPr>
        <w:rPr>
          <w:rFonts w:ascii="Times New Roman" w:hAnsi="Times New Roman" w:eastAsia="宋体" w:cs="Times New Roman"/>
        </w:rPr>
      </w:pPr>
      <w:r>
        <w:rPr>
          <w:rFonts w:ascii="Times New Roman" w:hAnsi="Times New Roman" w:cs="Times New Roman"/>
        </w:rPr>
        <w:t>28.</w:t>
      </w:r>
      <w:r>
        <w:rPr>
          <w:rFonts w:ascii="Times New Roman" w:hAnsi="Times New Roman" w:eastAsia="宋体" w:cs="Times New Roman"/>
        </w:rPr>
        <w:t>种子期阶段目标达到的标志为，产品原型、商业模式原型上市测试成功，显示出商业化成功或者至少商业化的潜力。</w:t>
      </w:r>
      <w:r>
        <w:rPr>
          <w:rFonts w:ascii="Times New Roman" w:hAnsi="Times New Roman" w:cs="Times New Roman"/>
        </w:rPr>
        <w:t>(    )</w:t>
      </w:r>
    </w:p>
    <w:p w14:paraId="0F47D98E">
      <w:pPr>
        <w:snapToGrid w:val="0"/>
        <w:rPr>
          <w:rFonts w:ascii="Times New Roman" w:hAnsi="Times New Roman" w:eastAsia="宋体" w:cs="Times New Roman"/>
        </w:rPr>
      </w:pPr>
      <w:r>
        <w:rPr>
          <w:rFonts w:ascii="Times New Roman" w:hAnsi="Times New Roman" w:cs="Times New Roman"/>
        </w:rPr>
        <w:t>29.</w:t>
      </w:r>
      <w:r>
        <w:rPr>
          <w:rFonts w:ascii="Times New Roman" w:hAnsi="Times New Roman" w:eastAsia="宋体" w:cs="Times New Roman"/>
        </w:rPr>
        <w:t>产品创新都要进行资源结合，例如以产品结构知识与新组件元件知识结合，以既有技术与新市场知识结合，以新技术与既有市场知识结合等。</w:t>
      </w:r>
      <w:r>
        <w:rPr>
          <w:rFonts w:ascii="Times New Roman" w:hAnsi="Times New Roman" w:cs="Times New Roman"/>
        </w:rPr>
        <w:t>(    )</w:t>
      </w:r>
    </w:p>
    <w:p w14:paraId="5271E69D">
      <w:pPr>
        <w:rPr>
          <w:rFonts w:ascii="Times New Roman" w:hAnsi="Times New Roman" w:cs="Times New Roman"/>
        </w:rPr>
      </w:pPr>
      <w:r>
        <w:rPr>
          <w:rFonts w:ascii="Times New Roman" w:hAnsi="Times New Roman" w:cs="Times New Roman"/>
        </w:rPr>
        <w:t>30.</w:t>
      </w:r>
      <w:r>
        <w:rPr>
          <w:rFonts w:ascii="Times New Roman" w:hAnsi="Times New Roman" w:eastAsia="宋体" w:cs="Times New Roman"/>
        </w:rPr>
        <w:t>如果机会的有利程度很高，判断很快会度过建立期和改善期进入稳定获利的成长期，则也可以向亲友进行负债融资。</w:t>
      </w:r>
      <w:r>
        <w:rPr>
          <w:rFonts w:ascii="Times New Roman" w:hAnsi="Times New Roman" w:cs="Times New Roman"/>
        </w:rPr>
        <w:t>(    )</w:t>
      </w:r>
    </w:p>
    <w:p w14:paraId="76A9008E">
      <w:pPr>
        <w:rPr>
          <w:rFonts w:ascii="Times New Roman" w:hAnsi="Times New Roman" w:eastAsia="华文中宋" w:cs="Times New Roman"/>
          <w:b/>
          <w:bCs/>
        </w:rPr>
      </w:pPr>
    </w:p>
    <w:p w14:paraId="4C873A87">
      <w:pPr>
        <w:rPr>
          <w:rFonts w:ascii="Times New Roman" w:hAnsi="Times New Roman" w:eastAsia="华文中宋" w:cs="Times New Roman"/>
          <w:b/>
          <w:bCs/>
        </w:rPr>
      </w:pPr>
      <w:r>
        <w:rPr>
          <w:rFonts w:ascii="Times New Roman" w:hAnsi="Times New Roman" w:eastAsia="华文中宋" w:cs="Times New Roman"/>
          <w:b/>
          <w:bCs/>
        </w:rPr>
        <w:t>二、单选30题，每题1分，共30分；</w:t>
      </w:r>
    </w:p>
    <w:p w14:paraId="7ADD1918">
      <w:pPr>
        <w:rPr>
          <w:rFonts w:ascii="Times New Roman" w:hAnsi="Times New Roman" w:cs="Times New Roman"/>
        </w:rPr>
      </w:pPr>
      <w:r>
        <w:rPr>
          <w:rFonts w:ascii="Times New Roman" w:hAnsi="Times New Roman" w:cs="Times New Roman"/>
        </w:rPr>
        <w:t>31.管理这种社会现象存在的两个必要条件：一是两个人以上的集体活动；二是(    )。</w:t>
      </w:r>
    </w:p>
    <w:p w14:paraId="0F189593">
      <w:pPr>
        <w:rPr>
          <w:rFonts w:ascii="Times New Roman" w:hAnsi="Times New Roman" w:cs="Times New Roman"/>
        </w:rPr>
      </w:pPr>
      <w:r>
        <w:rPr>
          <w:rFonts w:ascii="Times New Roman" w:hAnsi="Times New Roman" w:cs="Times New Roman"/>
        </w:rPr>
        <w:t xml:space="preserve">    A．有管理者    B．组织成一定机构    C．有各种资源    D．有一致认可的目标</w:t>
      </w:r>
    </w:p>
    <w:p w14:paraId="3D2ED296">
      <w:pPr>
        <w:rPr>
          <w:rFonts w:ascii="Times New Roman" w:hAnsi="Times New Roman" w:eastAsia="宋体" w:cs="Times New Roman"/>
        </w:rPr>
      </w:pPr>
      <w:r>
        <w:rPr>
          <w:rFonts w:ascii="Times New Roman" w:hAnsi="Times New Roman" w:cs="Times New Roman"/>
        </w:rPr>
        <w:t>32.创业企业的</w:t>
      </w:r>
      <w:r>
        <w:rPr>
          <w:rFonts w:ascii="Times New Roman" w:hAnsi="Times New Roman" w:eastAsia="宋体" w:cs="Times New Roman"/>
        </w:rPr>
        <w:t>组织结构设计不包含以下哪一类？</w:t>
      </w:r>
      <w:r>
        <w:rPr>
          <w:rFonts w:ascii="Times New Roman" w:hAnsi="Times New Roman" w:cs="Times New Roman"/>
        </w:rPr>
        <w:t>（   ）</w:t>
      </w:r>
    </w:p>
    <w:p w14:paraId="4851A872">
      <w:pPr>
        <w:ind w:left="420" w:leftChars="200"/>
        <w:rPr>
          <w:rFonts w:ascii="Times New Roman" w:hAnsi="Times New Roman" w:eastAsia="宋体" w:cs="Times New Roman"/>
        </w:rPr>
      </w:pPr>
      <w:r>
        <w:rPr>
          <w:rFonts w:ascii="Times New Roman" w:hAnsi="Times New Roman" w:eastAsia="宋体" w:cs="Times New Roman"/>
        </w:rPr>
        <w:t>A.产权与治理结构</w:t>
      </w:r>
    </w:p>
    <w:p w14:paraId="7FB80317">
      <w:pPr>
        <w:ind w:left="420" w:leftChars="200"/>
        <w:rPr>
          <w:rFonts w:ascii="Times New Roman" w:hAnsi="Times New Roman" w:eastAsia="宋体" w:cs="Times New Roman"/>
        </w:rPr>
      </w:pPr>
      <w:r>
        <w:rPr>
          <w:rFonts w:ascii="Times New Roman" w:hAnsi="Times New Roman" w:eastAsia="宋体" w:cs="Times New Roman"/>
        </w:rPr>
        <w:t>B.管理组织结构</w:t>
      </w:r>
    </w:p>
    <w:p w14:paraId="515B75DA">
      <w:pPr>
        <w:ind w:left="420" w:leftChars="200"/>
        <w:rPr>
          <w:rFonts w:ascii="Times New Roman" w:hAnsi="Times New Roman" w:eastAsia="宋体" w:cs="Times New Roman"/>
        </w:rPr>
      </w:pPr>
      <w:r>
        <w:rPr>
          <w:rFonts w:ascii="Times New Roman" w:hAnsi="Times New Roman" w:eastAsia="宋体" w:cs="Times New Roman"/>
        </w:rPr>
        <w:t>C.产品结构</w:t>
      </w:r>
    </w:p>
    <w:p w14:paraId="3CC506A2">
      <w:pPr>
        <w:ind w:left="420" w:leftChars="200"/>
        <w:rPr>
          <w:rFonts w:ascii="Times New Roman" w:hAnsi="Times New Roman" w:eastAsia="宋体" w:cs="Times New Roman"/>
        </w:rPr>
      </w:pPr>
      <w:r>
        <w:rPr>
          <w:rFonts w:ascii="Times New Roman" w:hAnsi="Times New Roman" w:eastAsia="宋体" w:cs="Times New Roman"/>
        </w:rPr>
        <w:t>D.组织间关系结构。</w:t>
      </w:r>
    </w:p>
    <w:p w14:paraId="6D9C57E8">
      <w:pPr>
        <w:rPr>
          <w:rFonts w:ascii="Times New Roman" w:hAnsi="Times New Roman" w:eastAsia="宋体" w:cs="Times New Roman"/>
        </w:rPr>
      </w:pPr>
      <w:r>
        <w:rPr>
          <w:rFonts w:ascii="Times New Roman" w:hAnsi="Times New Roman" w:cs="Times New Roman"/>
        </w:rPr>
        <w:t>33.</w:t>
      </w:r>
      <w:r>
        <w:rPr>
          <w:rFonts w:ascii="Times New Roman" w:hAnsi="Times New Roman" w:eastAsia="宋体" w:cs="Times New Roman"/>
        </w:rPr>
        <w:t>以下哪一项做法不能解决新创企业特征产生的不利？</w:t>
      </w:r>
      <w:r>
        <w:rPr>
          <w:rFonts w:ascii="Times New Roman" w:hAnsi="Times New Roman" w:cs="Times New Roman"/>
        </w:rPr>
        <w:t>（   ）</w:t>
      </w:r>
    </w:p>
    <w:p w14:paraId="21E53E11">
      <w:pPr>
        <w:snapToGrid w:val="0"/>
        <w:ind w:left="359" w:leftChars="171"/>
        <w:rPr>
          <w:rFonts w:ascii="Times New Roman" w:hAnsi="Times New Roman" w:eastAsia="宋体" w:cs="Times New Roman"/>
        </w:rPr>
      </w:pPr>
      <w:r>
        <w:rPr>
          <w:rFonts w:ascii="Times New Roman" w:hAnsi="Times New Roman" w:eastAsia="宋体" w:cs="Times New Roman"/>
        </w:rPr>
        <w:t>A.利用机会创新与差异化可以解决规模小产生的不利。</w:t>
      </w:r>
    </w:p>
    <w:p w14:paraId="728AE378">
      <w:pPr>
        <w:snapToGrid w:val="0"/>
        <w:ind w:left="359" w:leftChars="171"/>
        <w:rPr>
          <w:rFonts w:ascii="Times New Roman" w:hAnsi="Times New Roman" w:eastAsia="宋体" w:cs="Times New Roman"/>
        </w:rPr>
      </w:pPr>
      <w:r>
        <w:rPr>
          <w:rFonts w:ascii="Times New Roman" w:hAnsi="Times New Roman" w:eastAsia="宋体" w:cs="Times New Roman"/>
        </w:rPr>
        <w:t>B.扩大业务和市场范围可以解决有形资源少产生的不利。</w:t>
      </w:r>
    </w:p>
    <w:p w14:paraId="554575DE">
      <w:pPr>
        <w:snapToGrid w:val="0"/>
        <w:ind w:left="359" w:leftChars="171"/>
        <w:rPr>
          <w:rFonts w:ascii="Times New Roman" w:hAnsi="Times New Roman" w:eastAsia="宋体" w:cs="Times New Roman"/>
        </w:rPr>
      </w:pPr>
      <w:r>
        <w:rPr>
          <w:rFonts w:ascii="Times New Roman" w:hAnsi="Times New Roman" w:eastAsia="宋体" w:cs="Times New Roman"/>
        </w:rPr>
        <w:t>C.在相同产业或相关产业创业，组建一个既有团队可以解决组织新产生的不利。</w:t>
      </w:r>
    </w:p>
    <w:p w14:paraId="64C7A87A">
      <w:pPr>
        <w:snapToGrid w:val="0"/>
        <w:ind w:left="359" w:leftChars="171"/>
        <w:rPr>
          <w:rFonts w:ascii="Times New Roman" w:hAnsi="Times New Roman" w:eastAsia="宋体" w:cs="Times New Roman"/>
        </w:rPr>
      </w:pPr>
      <w:r>
        <w:rPr>
          <w:rFonts w:ascii="Times New Roman" w:hAnsi="Times New Roman" w:eastAsia="宋体" w:cs="Times New Roman"/>
        </w:rPr>
        <w:t>D.建立合作联盟可以部分解决资源少产生的不利。</w:t>
      </w:r>
    </w:p>
    <w:p w14:paraId="5A974090">
      <w:pPr>
        <w:rPr>
          <w:rFonts w:ascii="Times New Roman" w:hAnsi="Times New Roman" w:cs="Times New Roman"/>
        </w:rPr>
      </w:pPr>
      <w:r>
        <w:rPr>
          <w:rFonts w:ascii="Times New Roman" w:hAnsi="Times New Roman" w:cs="Times New Roman"/>
        </w:rPr>
        <w:t>34.以下关于创业计划必须回答的10个最重要问题的陈述哪一项错误？ （   ）</w:t>
      </w:r>
    </w:p>
    <w:p w14:paraId="7794B1E5">
      <w:pPr>
        <w:ind w:firstLine="420" w:firstLineChars="200"/>
        <w:rPr>
          <w:rFonts w:ascii="Times New Roman" w:hAnsi="Times New Roman" w:cs="Times New Roman"/>
        </w:rPr>
      </w:pPr>
      <w:r>
        <w:rPr>
          <w:rFonts w:ascii="Times New Roman" w:hAnsi="Times New Roman" w:cs="Times New Roman"/>
        </w:rPr>
        <w:t>A. 产品或服务是否可行？它能给客户带来重大价值吗？是否完成了可行性分析，结果如何？</w:t>
      </w:r>
    </w:p>
    <w:p w14:paraId="1E799960">
      <w:pPr>
        <w:ind w:firstLine="420" w:firstLineChars="200"/>
        <w:rPr>
          <w:rFonts w:ascii="Times New Roman" w:hAnsi="Times New Roman" w:cs="Times New Roman"/>
        </w:rPr>
      </w:pPr>
      <w:r>
        <w:rPr>
          <w:rFonts w:ascii="Times New Roman" w:hAnsi="Times New Roman" w:cs="Times New Roman"/>
        </w:rPr>
        <w:t>B. 企业拥有区别于竞争对手的差异化方面吗？这些差异是否可持续？</w:t>
      </w:r>
    </w:p>
    <w:p w14:paraId="39FDC307">
      <w:pPr>
        <w:ind w:firstLine="420" w:firstLineChars="200"/>
        <w:rPr>
          <w:rFonts w:ascii="Times New Roman" w:hAnsi="Times New Roman" w:cs="Times New Roman"/>
        </w:rPr>
      </w:pPr>
      <w:r>
        <w:rPr>
          <w:rFonts w:ascii="Times New Roman" w:hAnsi="Times New Roman" w:cs="Times New Roman"/>
        </w:rPr>
        <w:t>C. 管理团队是否有足够的经验和技能来创业？</w:t>
      </w:r>
    </w:p>
    <w:p w14:paraId="572FC480">
      <w:pPr>
        <w:ind w:firstLine="420" w:firstLineChars="200"/>
        <w:rPr>
          <w:rFonts w:ascii="Times New Roman" w:hAnsi="Times New Roman" w:cs="Times New Roman"/>
        </w:rPr>
      </w:pPr>
      <w:r>
        <w:rPr>
          <w:rFonts w:ascii="Times New Roman" w:hAnsi="Times New Roman" w:cs="Times New Roman"/>
        </w:rPr>
        <w:t>D. 创业计划书的格式是否符合规范？</w:t>
      </w:r>
    </w:p>
    <w:p w14:paraId="5E923DFC">
      <w:pPr>
        <w:rPr>
          <w:rFonts w:ascii="Times New Roman" w:hAnsi="Times New Roman" w:eastAsia="宋体" w:cs="Times New Roman"/>
        </w:rPr>
      </w:pPr>
      <w:r>
        <w:rPr>
          <w:rFonts w:ascii="Times New Roman" w:hAnsi="Times New Roman" w:cs="Times New Roman"/>
        </w:rPr>
        <w:t>35.</w:t>
      </w:r>
      <w:r>
        <w:rPr>
          <w:rFonts w:ascii="Times New Roman" w:hAnsi="Times New Roman" w:eastAsia="宋体" w:cs="Times New Roman"/>
        </w:rPr>
        <w:t>以下关于创业融资的叙述何者错误？</w:t>
      </w:r>
      <w:r>
        <w:rPr>
          <w:rFonts w:ascii="Times New Roman" w:hAnsi="Times New Roman" w:cs="Times New Roman"/>
        </w:rPr>
        <w:t>（   ）</w:t>
      </w:r>
    </w:p>
    <w:p w14:paraId="2B60E46F">
      <w:pPr>
        <w:ind w:left="671" w:leftChars="171" w:hanging="312" w:hangingChars="149"/>
        <w:rPr>
          <w:rFonts w:ascii="Times New Roman" w:hAnsi="Times New Roman" w:eastAsia="宋体" w:cs="Times New Roman"/>
        </w:rPr>
      </w:pPr>
      <w:r>
        <w:rPr>
          <w:rFonts w:ascii="Times New Roman" w:hAnsi="Times New Roman" w:eastAsia="宋体" w:cs="Times New Roman"/>
        </w:rPr>
        <w:t>A. 融资来源有二，负债和股东权益。</w:t>
      </w:r>
    </w:p>
    <w:p w14:paraId="3F2841C7">
      <w:pPr>
        <w:ind w:left="671" w:leftChars="171" w:hanging="312" w:hangingChars="149"/>
        <w:rPr>
          <w:rFonts w:ascii="Times New Roman" w:hAnsi="Times New Roman" w:eastAsia="宋体" w:cs="Times New Roman"/>
        </w:rPr>
      </w:pPr>
      <w:r>
        <w:rPr>
          <w:rFonts w:ascii="Times New Roman" w:hAnsi="Times New Roman" w:eastAsia="宋体" w:cs="Times New Roman"/>
        </w:rPr>
        <w:t>B. 负债是借来的款项，而且得在预定日期之前偿还。</w:t>
      </w:r>
    </w:p>
    <w:p w14:paraId="067045C4">
      <w:pPr>
        <w:ind w:left="671" w:leftChars="171" w:hanging="312" w:hangingChars="149"/>
        <w:rPr>
          <w:rFonts w:ascii="Times New Roman" w:hAnsi="Times New Roman" w:eastAsia="宋体" w:cs="Times New Roman"/>
        </w:rPr>
      </w:pPr>
      <w:r>
        <w:rPr>
          <w:rFonts w:ascii="Times New Roman" w:hAnsi="Times New Roman" w:eastAsia="宋体" w:cs="Times New Roman"/>
        </w:rPr>
        <w:t>C. 股权是股东对公司投资的钱，有特定的偿还日期。</w:t>
      </w:r>
    </w:p>
    <w:p w14:paraId="1C3114D8">
      <w:pPr>
        <w:ind w:left="671" w:leftChars="171" w:hanging="312" w:hangingChars="149"/>
        <w:rPr>
          <w:rFonts w:ascii="Times New Roman" w:hAnsi="Times New Roman" w:eastAsia="宋体" w:cs="Times New Roman"/>
        </w:rPr>
      </w:pPr>
      <w:r>
        <w:rPr>
          <w:rFonts w:ascii="Times New Roman" w:hAnsi="Times New Roman" w:eastAsia="宋体" w:cs="Times New Roman"/>
        </w:rPr>
        <w:t>D. 股东可以卖掉他们在公司的股权，回收当初的投资。</w:t>
      </w:r>
    </w:p>
    <w:p w14:paraId="21F9757E">
      <w:pPr>
        <w:rPr>
          <w:rFonts w:ascii="Times New Roman" w:hAnsi="Times New Roman" w:cs="Times New Roman"/>
        </w:rPr>
      </w:pPr>
      <w:r>
        <w:rPr>
          <w:rFonts w:ascii="Times New Roman" w:hAnsi="Times New Roman" w:cs="Times New Roman"/>
        </w:rPr>
        <w:t>36.上级把权力或职权委任给中、下层管理人员的组织过程是(     )</w:t>
      </w:r>
    </w:p>
    <w:p w14:paraId="7A1D2023">
      <w:pPr>
        <w:rPr>
          <w:rFonts w:ascii="Times New Roman" w:hAnsi="Times New Roman" w:cs="Times New Roman"/>
        </w:rPr>
      </w:pPr>
      <w:r>
        <w:rPr>
          <w:rFonts w:ascii="Times New Roman" w:hAnsi="Times New Roman" w:cs="Times New Roman"/>
        </w:rPr>
        <w:t xml:space="preserve">     A. 授权          B. 劳动分工     C.管理幅度      D.分散</w:t>
      </w:r>
    </w:p>
    <w:p w14:paraId="4A66D5DA">
      <w:pPr>
        <w:rPr>
          <w:rFonts w:ascii="Times New Roman" w:hAnsi="Times New Roman" w:eastAsia="宋体" w:cs="Times New Roman"/>
        </w:rPr>
      </w:pPr>
      <w:r>
        <w:rPr>
          <w:rFonts w:ascii="Times New Roman" w:hAnsi="Times New Roman" w:cs="Times New Roman"/>
        </w:rPr>
        <w:t>37.</w:t>
      </w:r>
      <w:r>
        <w:rPr>
          <w:rFonts w:ascii="Times New Roman" w:hAnsi="Times New Roman" w:eastAsia="宋体" w:cs="Times New Roman"/>
        </w:rPr>
        <w:t>以下哪一项不是创业决策期阶段战略活动？</w:t>
      </w:r>
    </w:p>
    <w:p w14:paraId="6626DED7">
      <w:pPr>
        <w:snapToGrid w:val="0"/>
        <w:ind w:left="359" w:leftChars="171"/>
        <w:rPr>
          <w:rFonts w:ascii="Times New Roman" w:hAnsi="Times New Roman" w:eastAsia="宋体" w:cs="Times New Roman"/>
        </w:rPr>
      </w:pPr>
      <w:r>
        <w:rPr>
          <w:rFonts w:ascii="Times New Roman" w:hAnsi="Times New Roman" w:eastAsia="宋体" w:cs="Times New Roman"/>
        </w:rPr>
        <w:t>A.辨认创业机会</w:t>
      </w:r>
    </w:p>
    <w:p w14:paraId="7C3FC55A">
      <w:pPr>
        <w:snapToGrid w:val="0"/>
        <w:ind w:left="359" w:leftChars="171"/>
        <w:rPr>
          <w:rFonts w:ascii="Times New Roman" w:hAnsi="Times New Roman" w:eastAsia="宋体" w:cs="Times New Roman"/>
        </w:rPr>
      </w:pPr>
      <w:r>
        <w:rPr>
          <w:rFonts w:ascii="Times New Roman" w:hAnsi="Times New Roman" w:eastAsia="宋体" w:cs="Times New Roman"/>
        </w:rPr>
        <w:t>B.战略决策</w:t>
      </w:r>
    </w:p>
    <w:p w14:paraId="35831970">
      <w:pPr>
        <w:snapToGrid w:val="0"/>
        <w:ind w:left="359" w:leftChars="171"/>
        <w:rPr>
          <w:rFonts w:ascii="Times New Roman" w:hAnsi="Times New Roman" w:eastAsia="宋体" w:cs="Times New Roman"/>
        </w:rPr>
      </w:pPr>
      <w:r>
        <w:rPr>
          <w:rFonts w:ascii="Times New Roman" w:hAnsi="Times New Roman" w:eastAsia="宋体" w:cs="Times New Roman"/>
        </w:rPr>
        <w:t>C.建立创业团队</w:t>
      </w:r>
    </w:p>
    <w:p w14:paraId="0173AE64">
      <w:pPr>
        <w:snapToGrid w:val="0"/>
        <w:ind w:left="359" w:leftChars="171"/>
        <w:rPr>
          <w:rFonts w:ascii="Times New Roman" w:hAnsi="Times New Roman" w:eastAsia="宋体" w:cs="Times New Roman"/>
        </w:rPr>
      </w:pPr>
      <w:r>
        <w:rPr>
          <w:rFonts w:ascii="Times New Roman" w:hAnsi="Times New Roman" w:eastAsia="宋体" w:cs="Times New Roman"/>
        </w:rPr>
        <w:t>D.渗透市场</w:t>
      </w:r>
    </w:p>
    <w:p w14:paraId="4DF5D77E">
      <w:pPr>
        <w:snapToGrid w:val="0"/>
        <w:rPr>
          <w:rFonts w:ascii="Times New Roman" w:hAnsi="Times New Roman" w:eastAsia="宋体" w:cs="Times New Roman"/>
        </w:rPr>
      </w:pPr>
      <w:r>
        <w:rPr>
          <w:rFonts w:ascii="Times New Roman" w:hAnsi="Times New Roman" w:cs="Times New Roman"/>
        </w:rPr>
        <w:t>38.</w:t>
      </w:r>
      <w:r>
        <w:rPr>
          <w:rFonts w:ascii="Times New Roman" w:hAnsi="Times New Roman" w:eastAsia="宋体" w:cs="Times New Roman"/>
        </w:rPr>
        <w:t>以下哪一项消费者行为分析的陈述错误？</w:t>
      </w:r>
      <w:r>
        <w:rPr>
          <w:rFonts w:ascii="Times New Roman" w:hAnsi="Times New Roman" w:cs="Times New Roman"/>
        </w:rPr>
        <w:t>（   ）</w:t>
      </w:r>
    </w:p>
    <w:p w14:paraId="6B58DA35">
      <w:pPr>
        <w:snapToGrid w:val="0"/>
        <w:ind w:left="359" w:leftChars="171"/>
        <w:rPr>
          <w:rFonts w:ascii="Times New Roman" w:hAnsi="Times New Roman" w:eastAsia="宋体" w:cs="Times New Roman"/>
        </w:rPr>
      </w:pPr>
      <w:r>
        <w:rPr>
          <w:rFonts w:ascii="Times New Roman" w:hAnsi="Times New Roman" w:eastAsia="宋体" w:cs="Times New Roman"/>
        </w:rPr>
        <w:t>A. 分析目标消费者的购买场所（商店），找出潜在目标顾客高度集中的地区，可以建立覆盖此地区市场的销售渠道。</w:t>
      </w:r>
    </w:p>
    <w:p w14:paraId="4AB81BF7">
      <w:pPr>
        <w:snapToGrid w:val="0"/>
        <w:ind w:left="359" w:leftChars="171"/>
        <w:rPr>
          <w:rFonts w:ascii="Times New Roman" w:hAnsi="Times New Roman" w:eastAsia="宋体" w:cs="Times New Roman"/>
        </w:rPr>
      </w:pPr>
      <w:r>
        <w:rPr>
          <w:rFonts w:ascii="Times New Roman" w:hAnsi="Times New Roman" w:eastAsia="宋体" w:cs="Times New Roman"/>
        </w:rPr>
        <w:t xml:space="preserve">B. 目标消费者只买有形的产品。 </w:t>
      </w:r>
    </w:p>
    <w:p w14:paraId="14159E30">
      <w:pPr>
        <w:snapToGrid w:val="0"/>
        <w:ind w:left="359" w:leftChars="171"/>
        <w:rPr>
          <w:rFonts w:ascii="Times New Roman" w:hAnsi="Times New Roman" w:eastAsia="宋体" w:cs="Times New Roman"/>
        </w:rPr>
      </w:pPr>
      <w:r>
        <w:rPr>
          <w:rFonts w:ascii="Times New Roman" w:hAnsi="Times New Roman" w:eastAsia="宋体" w:cs="Times New Roman"/>
        </w:rPr>
        <w:t>C. 分析目标顾客何时购买，决定适合的促销与分销时间，让顾客在想买时方便买到，可以促进销量上升。</w:t>
      </w:r>
    </w:p>
    <w:p w14:paraId="1C62478B">
      <w:pPr>
        <w:snapToGrid w:val="0"/>
        <w:ind w:left="359" w:leftChars="171"/>
        <w:rPr>
          <w:rFonts w:ascii="Times New Roman" w:hAnsi="Times New Roman" w:eastAsia="宋体" w:cs="Times New Roman"/>
        </w:rPr>
      </w:pPr>
      <w:r>
        <w:rPr>
          <w:rFonts w:ascii="Times New Roman" w:hAnsi="Times New Roman" w:eastAsia="宋体" w:cs="Times New Roman"/>
        </w:rPr>
        <w:t>D. 分析目标消费者如何买，可以决定适合的付款方式，包含赊销、现销、预售。</w:t>
      </w:r>
    </w:p>
    <w:p w14:paraId="015F6A81">
      <w:pPr>
        <w:rPr>
          <w:rFonts w:ascii="Times New Roman" w:hAnsi="Times New Roman" w:cs="Times New Roman"/>
        </w:rPr>
      </w:pPr>
      <w:r>
        <w:rPr>
          <w:rFonts w:ascii="Times New Roman" w:hAnsi="Times New Roman" w:cs="Times New Roman"/>
        </w:rPr>
        <w:t>39.经核算得知某产品的单位产品成本为62元，企业希望该产品的目标利润率达到20%，则该产品的单位价格应是（   ）元。</w:t>
      </w:r>
    </w:p>
    <w:p w14:paraId="44858385">
      <w:pPr>
        <w:ind w:firstLine="420" w:firstLineChars="200"/>
        <w:rPr>
          <w:rFonts w:ascii="Times New Roman" w:hAnsi="Times New Roman" w:cs="Times New Roman"/>
        </w:rPr>
      </w:pPr>
      <w:r>
        <w:rPr>
          <w:rFonts w:ascii="Times New Roman" w:hAnsi="Times New Roman" w:cs="Times New Roman"/>
        </w:rPr>
        <w:t>A.74.4</w:t>
      </w:r>
    </w:p>
    <w:p w14:paraId="5113690C">
      <w:pPr>
        <w:ind w:firstLine="420" w:firstLineChars="200"/>
        <w:rPr>
          <w:rFonts w:ascii="Times New Roman" w:hAnsi="Times New Roman" w:cs="Times New Roman"/>
        </w:rPr>
      </w:pPr>
      <w:r>
        <w:rPr>
          <w:rFonts w:ascii="Times New Roman" w:hAnsi="Times New Roman" w:cs="Times New Roman"/>
        </w:rPr>
        <w:t>B.76.2</w:t>
      </w:r>
    </w:p>
    <w:p w14:paraId="70B1CD98">
      <w:pPr>
        <w:ind w:firstLine="420" w:firstLineChars="200"/>
        <w:rPr>
          <w:rFonts w:ascii="Times New Roman" w:hAnsi="Times New Roman" w:cs="Times New Roman"/>
        </w:rPr>
      </w:pPr>
      <w:r>
        <w:rPr>
          <w:rFonts w:ascii="Times New Roman" w:hAnsi="Times New Roman" w:cs="Times New Roman"/>
        </w:rPr>
        <w:t>C.77.2</w:t>
      </w:r>
    </w:p>
    <w:p w14:paraId="7029310F">
      <w:pPr>
        <w:ind w:firstLine="420" w:firstLineChars="200"/>
        <w:rPr>
          <w:rFonts w:ascii="Times New Roman" w:hAnsi="Times New Roman" w:cs="Times New Roman"/>
        </w:rPr>
      </w:pPr>
      <w:r>
        <w:rPr>
          <w:rFonts w:ascii="Times New Roman" w:hAnsi="Times New Roman" w:cs="Times New Roman"/>
        </w:rPr>
        <w:t>D.78.1</w:t>
      </w:r>
    </w:p>
    <w:p w14:paraId="774BFB91">
      <w:pPr>
        <w:rPr>
          <w:rFonts w:ascii="Times New Roman" w:hAnsi="Times New Roman" w:cs="Times New Roman"/>
        </w:rPr>
      </w:pPr>
      <w:r>
        <w:rPr>
          <w:rFonts w:ascii="Times New Roman" w:hAnsi="Times New Roman" w:cs="Times New Roman"/>
        </w:rPr>
        <w:t>40.企业制度主要包括产权制度、经营制度和管理制度，企业对这些方面的调整与变革称为（   ）</w:t>
      </w:r>
    </w:p>
    <w:p w14:paraId="38FED1E7">
      <w:pPr>
        <w:ind w:firstLine="420" w:firstLineChars="200"/>
        <w:rPr>
          <w:rFonts w:ascii="Times New Roman" w:hAnsi="Times New Roman" w:cs="Times New Roman"/>
        </w:rPr>
      </w:pPr>
      <w:r>
        <w:rPr>
          <w:rFonts w:ascii="Times New Roman" w:hAnsi="Times New Roman" w:cs="Times New Roman"/>
        </w:rPr>
        <w:t>A、目标创新     B、技术创新      C、制度创新      D、组织创新</w:t>
      </w:r>
    </w:p>
    <w:p w14:paraId="22C757DF">
      <w:pPr>
        <w:snapToGrid w:val="0"/>
        <w:rPr>
          <w:rFonts w:ascii="Times New Roman" w:hAnsi="Times New Roman" w:eastAsia="宋体" w:cs="Times New Roman"/>
        </w:rPr>
      </w:pPr>
      <w:r>
        <w:rPr>
          <w:rFonts w:ascii="Times New Roman" w:hAnsi="Times New Roman" w:cs="Times New Roman"/>
        </w:rPr>
        <w:t>41.</w:t>
      </w:r>
      <w:r>
        <w:rPr>
          <w:rFonts w:ascii="Times New Roman" w:hAnsi="Times New Roman" w:eastAsia="宋体" w:cs="Times New Roman"/>
        </w:rPr>
        <w:t>以下哪一项不是成功创业企业的人力资源管理特征？</w:t>
      </w:r>
      <w:r>
        <w:rPr>
          <w:rFonts w:ascii="Times New Roman" w:hAnsi="Times New Roman" w:cs="Times New Roman"/>
        </w:rPr>
        <w:t>（   ）</w:t>
      </w:r>
    </w:p>
    <w:p w14:paraId="5482CE64">
      <w:pPr>
        <w:ind w:left="420" w:leftChars="200"/>
        <w:rPr>
          <w:rFonts w:ascii="Times New Roman" w:hAnsi="Times New Roman" w:eastAsia="宋体" w:cs="Times New Roman"/>
        </w:rPr>
      </w:pPr>
      <w:r>
        <w:rPr>
          <w:rFonts w:ascii="Times New Roman" w:hAnsi="Times New Roman" w:eastAsia="宋体" w:cs="Times New Roman"/>
        </w:rPr>
        <w:t>A. 根据工作需要弹性解雇员工；</w:t>
      </w:r>
    </w:p>
    <w:p w14:paraId="3934BE00">
      <w:pPr>
        <w:ind w:left="420" w:leftChars="200"/>
        <w:rPr>
          <w:rFonts w:ascii="Times New Roman" w:hAnsi="Times New Roman" w:eastAsia="宋体" w:cs="Times New Roman"/>
        </w:rPr>
      </w:pPr>
      <w:r>
        <w:rPr>
          <w:rFonts w:ascii="Times New Roman" w:hAnsi="Times New Roman" w:eastAsia="宋体" w:cs="Times New Roman"/>
        </w:rPr>
        <w:t>B. 广招慎选地雇用新人；</w:t>
      </w:r>
    </w:p>
    <w:p w14:paraId="3769E084">
      <w:pPr>
        <w:ind w:left="420" w:leftChars="200"/>
        <w:rPr>
          <w:rFonts w:ascii="Times New Roman" w:hAnsi="Times New Roman" w:eastAsia="宋体" w:cs="Times New Roman"/>
        </w:rPr>
      </w:pPr>
      <w:r>
        <w:rPr>
          <w:rFonts w:ascii="Times New Roman" w:hAnsi="Times New Roman" w:eastAsia="宋体" w:cs="Times New Roman"/>
        </w:rPr>
        <w:t>C. 组织设计采用分权化的自我管理团队；</w:t>
      </w:r>
    </w:p>
    <w:p w14:paraId="73D6EB9C">
      <w:pPr>
        <w:ind w:left="420" w:leftChars="200"/>
        <w:rPr>
          <w:rFonts w:ascii="Times New Roman" w:hAnsi="Times New Roman" w:eastAsia="宋体" w:cs="Times New Roman"/>
        </w:rPr>
      </w:pPr>
      <w:r>
        <w:rPr>
          <w:rFonts w:ascii="Times New Roman" w:hAnsi="Times New Roman" w:eastAsia="宋体" w:cs="Times New Roman"/>
        </w:rPr>
        <w:t>D. 总体薪酬水平高于市场平均水平并且绩效奖酬比例高；</w:t>
      </w:r>
    </w:p>
    <w:p w14:paraId="1719C0B4">
      <w:pPr>
        <w:ind w:left="420" w:leftChars="200"/>
        <w:rPr>
          <w:rFonts w:ascii="Times New Roman" w:hAnsi="Times New Roman" w:eastAsia="宋体" w:cs="Times New Roman"/>
        </w:rPr>
      </w:pPr>
      <w:r>
        <w:rPr>
          <w:rFonts w:ascii="Times New Roman" w:hAnsi="Times New Roman" w:eastAsia="宋体" w:cs="Times New Roman"/>
        </w:rPr>
        <w:t>E. 有广泛的训练</w:t>
      </w:r>
    </w:p>
    <w:p w14:paraId="520264C6">
      <w:pPr>
        <w:rPr>
          <w:rFonts w:ascii="Times New Roman" w:hAnsi="Times New Roman" w:cs="Times New Roman"/>
        </w:rPr>
      </w:pPr>
      <w:r>
        <w:rPr>
          <w:rFonts w:ascii="Times New Roman" w:hAnsi="Times New Roman" w:cs="Times New Roman"/>
        </w:rPr>
        <w:t>42.无法用货币等手段衡量的由于企业的工作特征、工作环境和企业文化带给员工的愉悦的心理效用的薪酬是（ 　）。</w:t>
      </w:r>
    </w:p>
    <w:p w14:paraId="40E0E04A">
      <w:pPr>
        <w:ind w:firstLine="420" w:firstLineChars="200"/>
        <w:rPr>
          <w:rFonts w:ascii="Times New Roman" w:hAnsi="Times New Roman" w:cs="Times New Roman"/>
        </w:rPr>
      </w:pPr>
      <w:r>
        <w:rPr>
          <w:rFonts w:ascii="Times New Roman" w:hAnsi="Times New Roman" w:cs="Times New Roman"/>
        </w:rPr>
        <w:t>A.福利</w:t>
      </w:r>
    </w:p>
    <w:p w14:paraId="0E0940FE">
      <w:pPr>
        <w:ind w:firstLine="420" w:firstLineChars="200"/>
        <w:rPr>
          <w:rFonts w:ascii="Times New Roman" w:hAnsi="Times New Roman" w:cs="Times New Roman"/>
        </w:rPr>
      </w:pPr>
      <w:r>
        <w:rPr>
          <w:rFonts w:ascii="Times New Roman" w:hAnsi="Times New Roman" w:cs="Times New Roman"/>
        </w:rPr>
        <w:t>B.激励薪酬</w:t>
      </w:r>
    </w:p>
    <w:p w14:paraId="140EF60A">
      <w:pPr>
        <w:ind w:firstLine="420" w:firstLineChars="200"/>
        <w:rPr>
          <w:rFonts w:ascii="Times New Roman" w:hAnsi="Times New Roman" w:cs="Times New Roman"/>
        </w:rPr>
      </w:pPr>
      <w:r>
        <w:rPr>
          <w:rFonts w:ascii="Times New Roman" w:hAnsi="Times New Roman" w:cs="Times New Roman"/>
        </w:rPr>
        <w:t>C.非经济性薪酬</w:t>
      </w:r>
    </w:p>
    <w:p w14:paraId="1D01A617">
      <w:pPr>
        <w:ind w:firstLine="420" w:firstLineChars="200"/>
        <w:rPr>
          <w:rFonts w:ascii="Times New Roman" w:hAnsi="Times New Roman" w:cs="Times New Roman"/>
        </w:rPr>
      </w:pPr>
      <w:r>
        <w:rPr>
          <w:rFonts w:ascii="Times New Roman" w:hAnsi="Times New Roman" w:cs="Times New Roman"/>
        </w:rPr>
        <w:t>D.补偿薪酬</w:t>
      </w:r>
    </w:p>
    <w:p w14:paraId="634D8CA1">
      <w:pPr>
        <w:rPr>
          <w:rFonts w:ascii="Times New Roman" w:hAnsi="Times New Roman" w:cs="Times New Roman"/>
        </w:rPr>
      </w:pPr>
      <w:r>
        <w:rPr>
          <w:rFonts w:ascii="Times New Roman" w:hAnsi="Times New Roman" w:cs="Times New Roman"/>
        </w:rPr>
        <w:t>43.下面关于领导授权意义的说法错误的是（   ）</w:t>
      </w:r>
    </w:p>
    <w:p w14:paraId="3118F93F">
      <w:pPr>
        <w:ind w:firstLine="420" w:firstLineChars="200"/>
        <w:rPr>
          <w:rFonts w:ascii="Times New Roman" w:hAnsi="Times New Roman" w:cs="Times New Roman"/>
        </w:rPr>
      </w:pPr>
      <w:r>
        <w:rPr>
          <w:rFonts w:ascii="Times New Roman" w:hAnsi="Times New Roman" w:cs="Times New Roman"/>
        </w:rPr>
        <w:t xml:space="preserve">A. 使组织成员，相信自己有能力            </w:t>
      </w:r>
    </w:p>
    <w:p w14:paraId="261EA9EC">
      <w:pPr>
        <w:ind w:firstLine="420" w:firstLineChars="200"/>
        <w:rPr>
          <w:rFonts w:ascii="Times New Roman" w:hAnsi="Times New Roman" w:cs="Times New Roman"/>
        </w:rPr>
      </w:pPr>
      <w:r>
        <w:rPr>
          <w:rFonts w:ascii="Times New Roman" w:hAnsi="Times New Roman" w:cs="Times New Roman"/>
        </w:rPr>
        <w:t>B. 为自己的工作意义，提高工作效率</w:t>
      </w:r>
    </w:p>
    <w:p w14:paraId="016999E1">
      <w:pPr>
        <w:ind w:firstLine="420" w:firstLineChars="200"/>
        <w:rPr>
          <w:rFonts w:ascii="Times New Roman" w:hAnsi="Times New Roman" w:cs="Times New Roman"/>
        </w:rPr>
      </w:pPr>
      <w:r>
        <w:rPr>
          <w:rFonts w:ascii="Times New Roman" w:hAnsi="Times New Roman" w:cs="Times New Roman"/>
        </w:rPr>
        <w:t xml:space="preserve">C. 减少领导者的工作量和责任  </w:t>
      </w:r>
    </w:p>
    <w:p w14:paraId="4B4109BB">
      <w:pPr>
        <w:ind w:firstLine="420" w:firstLineChars="200"/>
        <w:rPr>
          <w:rFonts w:ascii="Times New Roman" w:hAnsi="Times New Roman" w:cs="Times New Roman"/>
        </w:rPr>
      </w:pPr>
      <w:r>
        <w:rPr>
          <w:rFonts w:ascii="Times New Roman" w:hAnsi="Times New Roman" w:cs="Times New Roman"/>
        </w:rPr>
        <w:t>D. 织成员在工作中全身心地投入，做出贡献，承担起自己的责任</w:t>
      </w:r>
    </w:p>
    <w:p w14:paraId="191F1F3B">
      <w:pPr>
        <w:snapToGrid w:val="0"/>
        <w:rPr>
          <w:rFonts w:ascii="Times New Roman" w:hAnsi="Times New Roman" w:eastAsia="宋体" w:cs="Times New Roman"/>
        </w:rPr>
      </w:pPr>
      <w:r>
        <w:rPr>
          <w:rFonts w:ascii="Times New Roman" w:hAnsi="Times New Roman" w:cs="Times New Roman"/>
        </w:rPr>
        <w:t>44.</w:t>
      </w:r>
      <w:r>
        <w:rPr>
          <w:rFonts w:ascii="Times New Roman" w:hAnsi="Times New Roman" w:eastAsia="宋体" w:cs="Times New Roman"/>
        </w:rPr>
        <w:t>以下关于改善期投资的陈述哪一项错误？</w:t>
      </w:r>
      <w:r>
        <w:rPr>
          <w:rFonts w:ascii="Times New Roman" w:hAnsi="Times New Roman" w:cs="Times New Roman"/>
        </w:rPr>
        <w:t>（   ）</w:t>
      </w:r>
    </w:p>
    <w:p w14:paraId="59FDE6A2">
      <w:pPr>
        <w:snapToGrid w:val="0"/>
        <w:ind w:left="359" w:leftChars="171"/>
        <w:rPr>
          <w:rFonts w:ascii="Times New Roman" w:hAnsi="Times New Roman" w:eastAsia="宋体" w:cs="Times New Roman"/>
        </w:rPr>
      </w:pPr>
      <w:r>
        <w:rPr>
          <w:rFonts w:ascii="Times New Roman" w:hAnsi="Times New Roman" w:eastAsia="宋体" w:cs="Times New Roman"/>
        </w:rPr>
        <w:t>A. 要根据事业战略重点找出关键职能，掌握投资重点。</w:t>
      </w:r>
    </w:p>
    <w:p w14:paraId="7C85CAA3">
      <w:pPr>
        <w:snapToGrid w:val="0"/>
        <w:ind w:left="359" w:leftChars="171"/>
        <w:rPr>
          <w:rFonts w:ascii="Times New Roman" w:hAnsi="Times New Roman" w:eastAsia="宋体" w:cs="Times New Roman"/>
        </w:rPr>
      </w:pPr>
      <w:r>
        <w:rPr>
          <w:rFonts w:ascii="Times New Roman" w:hAnsi="Times New Roman" w:eastAsia="宋体" w:cs="Times New Roman"/>
        </w:rPr>
        <w:t>B. 要提早同时进行多个区域细分市场扩张投资。</w:t>
      </w:r>
    </w:p>
    <w:p w14:paraId="33BBBDBC">
      <w:pPr>
        <w:snapToGrid w:val="0"/>
        <w:ind w:left="359" w:leftChars="171"/>
        <w:rPr>
          <w:rFonts w:ascii="Times New Roman" w:hAnsi="Times New Roman" w:eastAsia="宋体" w:cs="Times New Roman"/>
        </w:rPr>
      </w:pPr>
      <w:r>
        <w:rPr>
          <w:rFonts w:ascii="Times New Roman" w:hAnsi="Times New Roman" w:eastAsia="宋体" w:cs="Times New Roman"/>
        </w:rPr>
        <w:t>C. 应该进行研发、运营的改善投资，和渗透市场的营销投资。</w:t>
      </w:r>
    </w:p>
    <w:p w14:paraId="446AAC24">
      <w:pPr>
        <w:snapToGrid w:val="0"/>
        <w:ind w:left="359" w:leftChars="171"/>
        <w:rPr>
          <w:rFonts w:ascii="Times New Roman" w:hAnsi="Times New Roman" w:eastAsia="宋体" w:cs="Times New Roman"/>
        </w:rPr>
      </w:pPr>
      <w:r>
        <w:rPr>
          <w:rFonts w:ascii="Times New Roman" w:hAnsi="Times New Roman" w:eastAsia="宋体" w:cs="Times New Roman"/>
        </w:rPr>
        <w:t>D. 在产生盈利的早期，应该进行设施设备升级投资，使商业模式升级，产品性价比升级，进一步提高盈利水平。</w:t>
      </w:r>
    </w:p>
    <w:p w14:paraId="4B5AA88F">
      <w:pPr>
        <w:snapToGrid w:val="0"/>
        <w:rPr>
          <w:rFonts w:ascii="Times New Roman" w:hAnsi="Times New Roman" w:eastAsia="宋体" w:cs="Times New Roman"/>
        </w:rPr>
      </w:pPr>
      <w:r>
        <w:rPr>
          <w:rFonts w:ascii="Times New Roman" w:hAnsi="Times New Roman" w:cs="Times New Roman"/>
        </w:rPr>
        <w:t>45.</w:t>
      </w:r>
      <w:r>
        <w:rPr>
          <w:rFonts w:ascii="Times New Roman" w:hAnsi="Times New Roman" w:eastAsia="宋体" w:cs="Times New Roman"/>
        </w:rPr>
        <w:t>以下关于化解不确定性与风险的方法的陈述哪一项错误？</w:t>
      </w:r>
      <w:r>
        <w:rPr>
          <w:rFonts w:ascii="Times New Roman" w:hAnsi="Times New Roman" w:cs="Times New Roman"/>
        </w:rPr>
        <w:t>（   ）</w:t>
      </w:r>
    </w:p>
    <w:p w14:paraId="70015ABA">
      <w:pPr>
        <w:snapToGrid w:val="0"/>
        <w:ind w:left="359" w:leftChars="171"/>
        <w:rPr>
          <w:rFonts w:ascii="Times New Roman" w:hAnsi="Times New Roman" w:eastAsia="宋体" w:cs="Times New Roman"/>
        </w:rPr>
      </w:pPr>
      <w:r>
        <w:rPr>
          <w:rFonts w:ascii="Times New Roman" w:hAnsi="Times New Roman" w:eastAsia="宋体" w:cs="Times New Roman"/>
        </w:rPr>
        <w:t>A. 新兴产业创业的改善期情境犹如在黑暗中探索前行或者摸着石头过河。</w:t>
      </w:r>
    </w:p>
    <w:p w14:paraId="7F02772B">
      <w:pPr>
        <w:snapToGrid w:val="0"/>
        <w:ind w:left="359" w:leftChars="171"/>
        <w:rPr>
          <w:rFonts w:ascii="Times New Roman" w:hAnsi="Times New Roman" w:eastAsia="宋体" w:cs="Times New Roman"/>
        </w:rPr>
      </w:pPr>
      <w:r>
        <w:rPr>
          <w:rFonts w:ascii="Times New Roman" w:hAnsi="Times New Roman" w:eastAsia="宋体" w:cs="Times New Roman"/>
        </w:rPr>
        <w:t>B. 在存在高度不确定与风险的条件下，应该在既有事实基础上，快速采取小步骤探索行动，快速得到顾客反馈，以事实验证假设，调整未来目标与行动方案，进行双循环学习，快速进行微创新与产品更新换代。</w:t>
      </w:r>
    </w:p>
    <w:p w14:paraId="1CA2B884">
      <w:pPr>
        <w:snapToGrid w:val="0"/>
        <w:ind w:left="359" w:leftChars="171"/>
        <w:rPr>
          <w:rFonts w:ascii="Times New Roman" w:hAnsi="Times New Roman" w:eastAsia="宋体" w:cs="Times New Roman"/>
        </w:rPr>
      </w:pPr>
      <w:r>
        <w:rPr>
          <w:rFonts w:ascii="Times New Roman" w:hAnsi="Times New Roman" w:eastAsia="宋体" w:cs="Times New Roman"/>
        </w:rPr>
        <w:t>C. 在目标不清楚的情境下要做详细的计划，大步往前行动。</w:t>
      </w:r>
    </w:p>
    <w:p w14:paraId="298D583A">
      <w:pPr>
        <w:snapToGrid w:val="0"/>
        <w:ind w:left="359" w:leftChars="171"/>
        <w:rPr>
          <w:rFonts w:ascii="Times New Roman" w:hAnsi="Times New Roman" w:eastAsia="宋体" w:cs="Times New Roman"/>
        </w:rPr>
      </w:pPr>
      <w:r>
        <w:rPr>
          <w:rFonts w:ascii="Times New Roman" w:hAnsi="Times New Roman" w:eastAsia="宋体" w:cs="Times New Roman"/>
        </w:rPr>
        <w:t>D. 在不确定情境下的创业活动要设计成‘假设—行动—验证假设—再行动’的循环，或者设计成‘开发—测量—认知’的循环。</w:t>
      </w:r>
    </w:p>
    <w:p w14:paraId="2E7E6C5B">
      <w:pPr>
        <w:rPr>
          <w:rFonts w:ascii="Times New Roman" w:hAnsi="Times New Roman" w:cs="Times New Roman"/>
        </w:rPr>
      </w:pPr>
      <w:r>
        <w:rPr>
          <w:rFonts w:ascii="Times New Roman" w:hAnsi="Times New Roman" w:cs="Times New Roman"/>
        </w:rPr>
        <w:t>46.当企业研发和营销能力较强、经营的产品市场异质性又比较高时，企业应选择的市场战略为（  　）。</w:t>
      </w:r>
    </w:p>
    <w:p w14:paraId="430FBD3E">
      <w:pPr>
        <w:ind w:firstLine="420" w:firstLineChars="200"/>
        <w:rPr>
          <w:rFonts w:ascii="Times New Roman" w:hAnsi="Times New Roman" w:cs="Times New Roman"/>
        </w:rPr>
      </w:pPr>
      <w:r>
        <w:rPr>
          <w:rFonts w:ascii="Times New Roman" w:hAnsi="Times New Roman" w:cs="Times New Roman"/>
        </w:rPr>
        <w:t>A.低成本战略</w:t>
      </w:r>
    </w:p>
    <w:p w14:paraId="4DDBD9BA">
      <w:pPr>
        <w:ind w:firstLine="420" w:firstLineChars="200"/>
        <w:rPr>
          <w:rFonts w:ascii="Times New Roman" w:hAnsi="Times New Roman" w:cs="Times New Roman"/>
        </w:rPr>
      </w:pPr>
      <w:r>
        <w:rPr>
          <w:rFonts w:ascii="Times New Roman" w:hAnsi="Times New Roman" w:cs="Times New Roman"/>
        </w:rPr>
        <w:t>B.集中战略</w:t>
      </w:r>
    </w:p>
    <w:p w14:paraId="063C851F">
      <w:pPr>
        <w:ind w:firstLine="420" w:firstLineChars="200"/>
        <w:rPr>
          <w:rFonts w:ascii="Times New Roman" w:hAnsi="Times New Roman" w:cs="Times New Roman"/>
        </w:rPr>
      </w:pPr>
      <w:r>
        <w:rPr>
          <w:rFonts w:ascii="Times New Roman" w:hAnsi="Times New Roman" w:cs="Times New Roman"/>
        </w:rPr>
        <w:t>C.差异化战略</w:t>
      </w:r>
    </w:p>
    <w:p w14:paraId="5ACBB3DA">
      <w:pPr>
        <w:ind w:firstLine="420" w:firstLineChars="200"/>
        <w:rPr>
          <w:rFonts w:ascii="Times New Roman" w:hAnsi="Times New Roman" w:cs="Times New Roman"/>
        </w:rPr>
      </w:pPr>
      <w:r>
        <w:rPr>
          <w:rFonts w:ascii="Times New Roman" w:hAnsi="Times New Roman" w:cs="Times New Roman"/>
        </w:rPr>
        <w:t>D.无差异化战略</w:t>
      </w:r>
    </w:p>
    <w:p w14:paraId="53BF97DF">
      <w:pPr>
        <w:snapToGrid w:val="0"/>
        <w:rPr>
          <w:rFonts w:ascii="Times New Roman" w:hAnsi="Times New Roman" w:eastAsia="宋体" w:cs="Times New Roman"/>
        </w:rPr>
      </w:pPr>
      <w:r>
        <w:rPr>
          <w:rFonts w:ascii="Times New Roman" w:hAnsi="Times New Roman" w:cs="Times New Roman"/>
        </w:rPr>
        <w:t>47.</w:t>
      </w:r>
      <w:r>
        <w:rPr>
          <w:rFonts w:ascii="Times New Roman" w:hAnsi="Times New Roman" w:eastAsia="宋体" w:cs="Times New Roman"/>
        </w:rPr>
        <w:t>以下关于改善期运营管理的陈述哪一项错误？</w:t>
      </w:r>
      <w:r>
        <w:rPr>
          <w:rFonts w:ascii="Times New Roman" w:hAnsi="Times New Roman" w:cs="Times New Roman"/>
        </w:rPr>
        <w:t>（   ）</w:t>
      </w:r>
    </w:p>
    <w:p w14:paraId="78323281">
      <w:pPr>
        <w:snapToGrid w:val="0"/>
        <w:ind w:left="359" w:leftChars="171"/>
        <w:rPr>
          <w:rFonts w:ascii="Times New Roman" w:hAnsi="Times New Roman" w:eastAsia="宋体" w:cs="Times New Roman"/>
        </w:rPr>
      </w:pPr>
      <w:r>
        <w:rPr>
          <w:rFonts w:ascii="Times New Roman" w:hAnsi="Times New Roman" w:eastAsia="宋体" w:cs="Times New Roman"/>
        </w:rPr>
        <w:t>A. 改善期的运营管理重点是聚焦在改善内部运营系统，提升效果与效率，降低成本，提高产品性价比。</w:t>
      </w:r>
    </w:p>
    <w:p w14:paraId="38C87FAA">
      <w:pPr>
        <w:snapToGrid w:val="0"/>
        <w:ind w:left="359" w:leftChars="171"/>
        <w:rPr>
          <w:rFonts w:ascii="Times New Roman" w:hAnsi="Times New Roman" w:eastAsia="宋体" w:cs="Times New Roman"/>
        </w:rPr>
      </w:pPr>
      <w:r>
        <w:rPr>
          <w:rFonts w:ascii="Times New Roman" w:hAnsi="Times New Roman" w:eastAsia="宋体" w:cs="Times New Roman"/>
        </w:rPr>
        <w:t>B. 通过正确地导向达到效率，通过改善和系统精益化提升效果。</w:t>
      </w:r>
    </w:p>
    <w:p w14:paraId="7ED67FE2">
      <w:pPr>
        <w:snapToGrid w:val="0"/>
        <w:ind w:left="359" w:leftChars="171"/>
        <w:rPr>
          <w:rFonts w:ascii="Times New Roman" w:hAnsi="Times New Roman" w:eastAsia="宋体" w:cs="Times New Roman"/>
        </w:rPr>
      </w:pPr>
      <w:r>
        <w:rPr>
          <w:rFonts w:ascii="Times New Roman" w:hAnsi="Times New Roman" w:eastAsia="宋体" w:cs="Times New Roman"/>
        </w:rPr>
        <w:t>C.改善可以实现从内部产生竞争优势，能为外部目标顾客创造更高价值，支持新企业开拓渗透目标细分市场。</w:t>
      </w:r>
    </w:p>
    <w:p w14:paraId="05F50D39">
      <w:pPr>
        <w:snapToGrid w:val="0"/>
        <w:ind w:left="359" w:leftChars="171"/>
        <w:rPr>
          <w:rFonts w:ascii="Times New Roman" w:hAnsi="Times New Roman" w:eastAsia="宋体" w:cs="Times New Roman"/>
        </w:rPr>
      </w:pPr>
      <w:r>
        <w:rPr>
          <w:rFonts w:ascii="Times New Roman" w:hAnsi="Times New Roman" w:eastAsia="宋体" w:cs="Times New Roman"/>
        </w:rPr>
        <w:t>D. 要配合对市场定位的探索，柔性创新、调整与发展运营系统。</w:t>
      </w:r>
    </w:p>
    <w:p w14:paraId="2508EA99">
      <w:pPr>
        <w:rPr>
          <w:rFonts w:ascii="Times New Roman" w:hAnsi="Times New Roman" w:eastAsia="宋体" w:cs="Times New Roman"/>
        </w:rPr>
      </w:pPr>
      <w:r>
        <w:rPr>
          <w:rFonts w:ascii="Times New Roman" w:hAnsi="Times New Roman" w:cs="Times New Roman"/>
        </w:rPr>
        <w:t>48.</w:t>
      </w:r>
      <w:r>
        <w:rPr>
          <w:rFonts w:ascii="Times New Roman" w:hAnsi="Times New Roman" w:eastAsia="宋体" w:cs="Times New Roman"/>
        </w:rPr>
        <w:t>以下关于财务管理的叙述何者错误？</w:t>
      </w:r>
      <w:r>
        <w:rPr>
          <w:rFonts w:ascii="Times New Roman" w:hAnsi="Times New Roman" w:cs="Times New Roman"/>
        </w:rPr>
        <w:t>（   ）</w:t>
      </w:r>
    </w:p>
    <w:p w14:paraId="621CAD79">
      <w:pPr>
        <w:ind w:left="671" w:leftChars="171" w:hanging="312" w:hangingChars="149"/>
        <w:rPr>
          <w:rFonts w:ascii="Times New Roman" w:hAnsi="Times New Roman" w:eastAsia="宋体" w:cs="Times New Roman"/>
        </w:rPr>
      </w:pPr>
      <w:r>
        <w:rPr>
          <w:rFonts w:ascii="Times New Roman" w:hAnsi="Times New Roman" w:eastAsia="宋体" w:cs="Times New Roman"/>
        </w:rPr>
        <w:t>A. 财务管理工具包含财务报表和财务比率。</w:t>
      </w:r>
    </w:p>
    <w:p w14:paraId="0137D626">
      <w:pPr>
        <w:ind w:left="671" w:leftChars="171" w:hanging="312" w:hangingChars="149"/>
        <w:rPr>
          <w:rFonts w:ascii="Times New Roman" w:hAnsi="Times New Roman" w:eastAsia="宋体" w:cs="Times New Roman"/>
        </w:rPr>
      </w:pPr>
      <w:r>
        <w:rPr>
          <w:rFonts w:ascii="Times New Roman" w:hAnsi="Times New Roman" w:eastAsia="宋体" w:cs="Times New Roman"/>
        </w:rPr>
        <w:t>B. 财务管理工具是过去经营绩效与财务状况的反映，映射出过去战略与战术产生的经营结果与当前的财务状态。</w:t>
      </w:r>
    </w:p>
    <w:p w14:paraId="561F2574">
      <w:pPr>
        <w:ind w:left="671" w:leftChars="171" w:hanging="312" w:hangingChars="149"/>
        <w:rPr>
          <w:rFonts w:ascii="Times New Roman" w:hAnsi="Times New Roman" w:eastAsia="宋体" w:cs="Times New Roman"/>
        </w:rPr>
      </w:pPr>
      <w:r>
        <w:rPr>
          <w:rFonts w:ascii="Times New Roman" w:hAnsi="Times New Roman" w:eastAsia="宋体" w:cs="Times New Roman"/>
        </w:rPr>
        <w:t>C.当企业规模变大，更复杂时，即使没有财务工具，也可以进行有效的经营管理的。</w:t>
      </w:r>
    </w:p>
    <w:p w14:paraId="03ECAF15">
      <w:pPr>
        <w:ind w:left="671" w:leftChars="171" w:hanging="312" w:hangingChars="149"/>
        <w:rPr>
          <w:rFonts w:ascii="Times New Roman" w:hAnsi="Times New Roman" w:eastAsia="宋体" w:cs="Times New Roman"/>
        </w:rPr>
      </w:pPr>
      <w:r>
        <w:rPr>
          <w:rFonts w:ascii="Times New Roman" w:hAnsi="Times New Roman" w:eastAsia="宋体" w:cs="Times New Roman"/>
        </w:rPr>
        <w:t>D. 财管工具是一个能从多角度透视企业的镜子，能发现和诊断潜在的问题、风险与危机，进而可以发展出解决问题的未来战略与战术对策。</w:t>
      </w:r>
    </w:p>
    <w:p w14:paraId="2A0572B3">
      <w:pPr>
        <w:rPr>
          <w:rFonts w:ascii="Times New Roman" w:hAnsi="Times New Roman" w:eastAsia="宋体" w:cs="Times New Roman"/>
        </w:rPr>
      </w:pPr>
      <w:r>
        <w:rPr>
          <w:rFonts w:ascii="Times New Roman" w:hAnsi="Times New Roman" w:cs="Times New Roman"/>
        </w:rPr>
        <w:t>49.</w:t>
      </w:r>
      <w:r>
        <w:rPr>
          <w:rFonts w:ascii="Times New Roman" w:hAnsi="Times New Roman" w:eastAsia="宋体" w:cs="Times New Roman"/>
        </w:rPr>
        <w:t>以下哪一项不是创业决策期的投入条件？</w:t>
      </w:r>
      <w:r>
        <w:rPr>
          <w:rFonts w:ascii="Times New Roman" w:hAnsi="Times New Roman" w:cs="Times New Roman"/>
        </w:rPr>
        <w:t>（   ）</w:t>
      </w:r>
    </w:p>
    <w:p w14:paraId="2E0E0E1A">
      <w:pPr>
        <w:snapToGrid w:val="0"/>
        <w:ind w:left="359" w:leftChars="171"/>
        <w:rPr>
          <w:rFonts w:ascii="Times New Roman" w:hAnsi="Times New Roman" w:eastAsia="宋体" w:cs="Times New Roman"/>
        </w:rPr>
      </w:pPr>
      <w:r>
        <w:rPr>
          <w:rFonts w:ascii="Times New Roman" w:hAnsi="Times New Roman" w:eastAsia="宋体" w:cs="Times New Roman"/>
        </w:rPr>
        <w:t>A. 创业者要有创业获取利润的动机，要有价值创造的成就动机。</w:t>
      </w:r>
    </w:p>
    <w:p w14:paraId="6C3FC373">
      <w:pPr>
        <w:snapToGrid w:val="0"/>
        <w:ind w:left="359" w:leftChars="171"/>
        <w:rPr>
          <w:rFonts w:ascii="Times New Roman" w:hAnsi="Times New Roman" w:eastAsia="宋体" w:cs="Times New Roman"/>
        </w:rPr>
      </w:pPr>
      <w:r>
        <w:rPr>
          <w:rFonts w:ascii="Times New Roman" w:hAnsi="Times New Roman" w:eastAsia="宋体" w:cs="Times New Roman"/>
        </w:rPr>
        <w:t>B. 创业者有在原事业累积的先前产业知识，能执行战略。</w:t>
      </w:r>
    </w:p>
    <w:p w14:paraId="653A01F8">
      <w:pPr>
        <w:snapToGrid w:val="0"/>
        <w:ind w:left="359" w:leftChars="171"/>
        <w:rPr>
          <w:rFonts w:ascii="Times New Roman" w:hAnsi="Times New Roman" w:eastAsia="宋体" w:cs="Times New Roman"/>
        </w:rPr>
      </w:pPr>
      <w:r>
        <w:rPr>
          <w:rFonts w:ascii="Times New Roman" w:hAnsi="Times New Roman" w:eastAsia="宋体" w:cs="Times New Roman"/>
        </w:rPr>
        <w:t>C. 个人有一定的资金和财力。</w:t>
      </w:r>
    </w:p>
    <w:p w14:paraId="7D6A7635">
      <w:pPr>
        <w:snapToGrid w:val="0"/>
        <w:ind w:left="359" w:leftChars="171"/>
        <w:rPr>
          <w:rFonts w:ascii="Times New Roman" w:hAnsi="Times New Roman" w:eastAsia="宋体" w:cs="Times New Roman"/>
        </w:rPr>
      </w:pPr>
      <w:r>
        <w:rPr>
          <w:rFonts w:ascii="Times New Roman" w:hAnsi="Times New Roman" w:eastAsia="宋体" w:cs="Times New Roman"/>
        </w:rPr>
        <w:t>D.在相关产业环境中出现了几个竞争者积极利用的机会。</w:t>
      </w:r>
    </w:p>
    <w:p w14:paraId="7845DDC4">
      <w:pPr>
        <w:snapToGrid w:val="0"/>
        <w:rPr>
          <w:rFonts w:ascii="Times New Roman" w:hAnsi="Times New Roman" w:eastAsia="宋体" w:cs="Times New Roman"/>
        </w:rPr>
      </w:pPr>
      <w:r>
        <w:rPr>
          <w:rFonts w:ascii="Times New Roman" w:hAnsi="Times New Roman" w:cs="Times New Roman"/>
        </w:rPr>
        <w:t>50.</w:t>
      </w:r>
      <w:r>
        <w:rPr>
          <w:rFonts w:ascii="Times New Roman" w:hAnsi="Times New Roman" w:eastAsia="宋体" w:cs="Times New Roman"/>
        </w:rPr>
        <w:t>以下关于竞争互动的陈述何者错误？</w:t>
      </w:r>
      <w:r>
        <w:rPr>
          <w:rFonts w:ascii="Times New Roman" w:hAnsi="Times New Roman" w:cs="Times New Roman"/>
        </w:rPr>
        <w:t>（   ）</w:t>
      </w:r>
    </w:p>
    <w:p w14:paraId="2B5994A0">
      <w:pPr>
        <w:snapToGrid w:val="0"/>
        <w:ind w:left="359" w:leftChars="171"/>
        <w:rPr>
          <w:rFonts w:ascii="Times New Roman" w:hAnsi="Times New Roman" w:eastAsia="宋体" w:cs="Times New Roman"/>
        </w:rPr>
      </w:pPr>
      <w:r>
        <w:rPr>
          <w:rFonts w:ascii="Times New Roman" w:hAnsi="Times New Roman" w:eastAsia="宋体" w:cs="Times New Roman"/>
        </w:rPr>
        <w:t>A. 竞争者是指在同一个市场中提供不同产品，并以相似群体为目标客户的不同企业。</w:t>
      </w:r>
    </w:p>
    <w:p w14:paraId="26A791AC">
      <w:pPr>
        <w:snapToGrid w:val="0"/>
        <w:ind w:left="359" w:leftChars="171"/>
        <w:rPr>
          <w:rFonts w:ascii="Times New Roman" w:hAnsi="Times New Roman" w:eastAsia="宋体" w:cs="Times New Roman"/>
        </w:rPr>
      </w:pPr>
      <w:r>
        <w:rPr>
          <w:rFonts w:ascii="Times New Roman" w:hAnsi="Times New Roman" w:eastAsia="宋体" w:cs="Times New Roman"/>
        </w:rPr>
        <w:t>B. 竞争敌对是指为了争取优势的市场地位，发生于竞争者之间不间断的竞争行动与竞争反应。</w:t>
      </w:r>
    </w:p>
    <w:p w14:paraId="058C3B45">
      <w:pPr>
        <w:snapToGrid w:val="0"/>
        <w:ind w:left="359" w:leftChars="171"/>
        <w:rPr>
          <w:rFonts w:ascii="Times New Roman" w:hAnsi="Times New Roman" w:eastAsia="宋体" w:cs="Times New Roman"/>
        </w:rPr>
      </w:pPr>
      <w:r>
        <w:rPr>
          <w:rFonts w:ascii="Times New Roman" w:hAnsi="Times New Roman" w:eastAsia="宋体" w:cs="Times New Roman"/>
        </w:rPr>
        <w:t>C. 竞争性行为是指企业为了改善自己的市场地位，所采取的一系列的竞争性行动与竞争性反应。</w:t>
      </w:r>
    </w:p>
    <w:p w14:paraId="6FCA79FD">
      <w:pPr>
        <w:snapToGrid w:val="0"/>
        <w:ind w:left="359" w:leftChars="171"/>
        <w:rPr>
          <w:rFonts w:ascii="Times New Roman" w:hAnsi="Times New Roman" w:eastAsia="宋体" w:cs="Times New Roman"/>
        </w:rPr>
      </w:pPr>
      <w:r>
        <w:rPr>
          <w:rFonts w:ascii="Times New Roman" w:hAnsi="Times New Roman" w:eastAsia="宋体" w:cs="Times New Roman"/>
        </w:rPr>
        <w:t>D. 竞争动态是指所有的竞争性行为，也就是指一个特定市场中，彼此相互竞争的所有竞争者所采取的竞争性行动与竞争性反应的总和。</w:t>
      </w:r>
    </w:p>
    <w:p w14:paraId="45B6DA64">
      <w:pPr>
        <w:snapToGrid w:val="0"/>
        <w:ind w:left="359" w:leftChars="171"/>
        <w:rPr>
          <w:rFonts w:ascii="Times New Roman" w:hAnsi="Times New Roman" w:eastAsia="宋体" w:cs="Times New Roman"/>
        </w:rPr>
      </w:pPr>
      <w:r>
        <w:rPr>
          <w:rFonts w:ascii="Times New Roman" w:hAnsi="Times New Roman" w:eastAsia="宋体" w:cs="Times New Roman"/>
        </w:rPr>
        <w:t>E. 多重市场竞争指企业在多种产品或多个地理市场中相互竞争的现象。</w:t>
      </w:r>
    </w:p>
    <w:p w14:paraId="12E5155C">
      <w:pPr>
        <w:snapToGrid w:val="0"/>
        <w:rPr>
          <w:rFonts w:ascii="Times New Roman" w:hAnsi="Times New Roman" w:eastAsia="宋体" w:cs="Times New Roman"/>
        </w:rPr>
      </w:pPr>
      <w:r>
        <w:rPr>
          <w:rFonts w:ascii="Times New Roman" w:hAnsi="Times New Roman" w:cs="Times New Roman"/>
        </w:rPr>
        <w:t>51.</w:t>
      </w:r>
      <w:r>
        <w:rPr>
          <w:rFonts w:ascii="Times New Roman" w:hAnsi="Times New Roman" w:eastAsia="宋体" w:cs="Times New Roman"/>
        </w:rPr>
        <w:t>以下关于成长早期产业链定位与外部关系管理的陈述哪一项错误？</w:t>
      </w:r>
      <w:r>
        <w:rPr>
          <w:rFonts w:ascii="Times New Roman" w:hAnsi="Times New Roman" w:cs="Times New Roman"/>
        </w:rPr>
        <w:t>（   ）</w:t>
      </w:r>
    </w:p>
    <w:p w14:paraId="79711487">
      <w:pPr>
        <w:snapToGrid w:val="0"/>
        <w:ind w:left="359" w:leftChars="171"/>
        <w:rPr>
          <w:rFonts w:ascii="Times New Roman" w:hAnsi="Times New Roman" w:eastAsia="宋体" w:cs="Times New Roman"/>
        </w:rPr>
      </w:pPr>
      <w:r>
        <w:rPr>
          <w:rFonts w:ascii="Times New Roman" w:hAnsi="Times New Roman" w:eastAsia="宋体" w:cs="Times New Roman"/>
        </w:rPr>
        <w:t>A. 新企业除了要管理外部关系还需要管理供应链。</w:t>
      </w:r>
    </w:p>
    <w:p w14:paraId="022D8265">
      <w:pPr>
        <w:snapToGrid w:val="0"/>
        <w:ind w:left="359" w:leftChars="171"/>
        <w:rPr>
          <w:rFonts w:ascii="Times New Roman" w:hAnsi="Times New Roman" w:eastAsia="宋体" w:cs="Times New Roman"/>
        </w:rPr>
      </w:pPr>
      <w:r>
        <w:rPr>
          <w:rFonts w:ascii="Times New Roman" w:hAnsi="Times New Roman" w:eastAsia="宋体" w:cs="Times New Roman"/>
        </w:rPr>
        <w:t>B. 新企业与下游合作厂商建立的关系数量会增加，以及关系强度增加。</w:t>
      </w:r>
    </w:p>
    <w:p w14:paraId="26F02034">
      <w:pPr>
        <w:snapToGrid w:val="0"/>
        <w:ind w:left="359" w:leftChars="171"/>
        <w:rPr>
          <w:rFonts w:ascii="Times New Roman" w:hAnsi="Times New Roman" w:eastAsia="宋体" w:cs="Times New Roman"/>
        </w:rPr>
      </w:pPr>
      <w:r>
        <w:rPr>
          <w:rFonts w:ascii="Times New Roman" w:hAnsi="Times New Roman" w:eastAsia="宋体" w:cs="Times New Roman"/>
        </w:rPr>
        <w:t>C. 新企业需要加强对上游货源供应商的控制。</w:t>
      </w:r>
    </w:p>
    <w:p w14:paraId="6510379E">
      <w:pPr>
        <w:snapToGrid w:val="0"/>
        <w:ind w:left="359" w:leftChars="171"/>
        <w:rPr>
          <w:rFonts w:ascii="Times New Roman" w:hAnsi="Times New Roman" w:eastAsia="宋体" w:cs="Times New Roman"/>
        </w:rPr>
      </w:pPr>
      <w:r>
        <w:rPr>
          <w:rFonts w:ascii="Times New Roman" w:hAnsi="Times New Roman" w:eastAsia="宋体" w:cs="Times New Roman"/>
        </w:rPr>
        <w:t>D. 新企业与上游及下游的单一强势厂商合作较好。</w:t>
      </w:r>
    </w:p>
    <w:p w14:paraId="3A32993E">
      <w:pPr>
        <w:snapToGrid w:val="0"/>
        <w:rPr>
          <w:rFonts w:ascii="Times New Roman" w:hAnsi="Times New Roman" w:eastAsia="宋体" w:cs="Times New Roman"/>
        </w:rPr>
      </w:pPr>
      <w:r>
        <w:rPr>
          <w:rFonts w:ascii="Times New Roman" w:hAnsi="Times New Roman" w:cs="Times New Roman"/>
        </w:rPr>
        <w:t>52.</w:t>
      </w:r>
      <w:r>
        <w:rPr>
          <w:rFonts w:ascii="Times New Roman" w:hAnsi="Times New Roman" w:eastAsia="宋体" w:cs="Times New Roman"/>
        </w:rPr>
        <w:t>以下关于改善期研发的陈述哪一项错误？</w:t>
      </w:r>
      <w:r>
        <w:rPr>
          <w:rFonts w:ascii="Times New Roman" w:hAnsi="Times New Roman" w:cs="Times New Roman"/>
        </w:rPr>
        <w:t>（   ）</w:t>
      </w:r>
    </w:p>
    <w:p w14:paraId="422DA821">
      <w:pPr>
        <w:snapToGrid w:val="0"/>
        <w:ind w:left="359" w:leftChars="171"/>
        <w:rPr>
          <w:rFonts w:ascii="Times New Roman" w:hAnsi="Times New Roman" w:eastAsia="宋体" w:cs="Times New Roman"/>
        </w:rPr>
      </w:pPr>
      <w:r>
        <w:rPr>
          <w:rFonts w:ascii="Times New Roman" w:hAnsi="Times New Roman" w:eastAsia="宋体" w:cs="Times New Roman"/>
        </w:rPr>
        <w:t>A. 要控制研发创新的范围，不能从产品扩大到运营系统。</w:t>
      </w:r>
    </w:p>
    <w:p w14:paraId="6C97D433">
      <w:pPr>
        <w:snapToGrid w:val="0"/>
        <w:ind w:left="359" w:leftChars="171"/>
        <w:rPr>
          <w:rFonts w:ascii="Times New Roman" w:hAnsi="Times New Roman" w:eastAsia="宋体" w:cs="Times New Roman"/>
        </w:rPr>
      </w:pPr>
      <w:r>
        <w:rPr>
          <w:rFonts w:ascii="Times New Roman" w:hAnsi="Times New Roman" w:eastAsia="宋体" w:cs="Times New Roman"/>
        </w:rPr>
        <w:t>B. 研发创新要目标顾客导向，决定优先顺序。</w:t>
      </w:r>
    </w:p>
    <w:p w14:paraId="17B49D0B">
      <w:pPr>
        <w:snapToGrid w:val="0"/>
        <w:ind w:left="359" w:leftChars="171"/>
        <w:rPr>
          <w:rFonts w:ascii="Times New Roman" w:hAnsi="Times New Roman" w:eastAsia="宋体" w:cs="Times New Roman"/>
        </w:rPr>
      </w:pPr>
      <w:r>
        <w:rPr>
          <w:rFonts w:ascii="Times New Roman" w:hAnsi="Times New Roman" w:eastAsia="宋体" w:cs="Times New Roman"/>
        </w:rPr>
        <w:t>C.要对产品、技术与商业模式的内部业务运营系统进行第二轮或第三轮的改良开发与测试，将产品服务推进到商业化应用阶段。</w:t>
      </w:r>
    </w:p>
    <w:p w14:paraId="06F973DC">
      <w:pPr>
        <w:snapToGrid w:val="0"/>
        <w:ind w:left="359" w:leftChars="171"/>
        <w:rPr>
          <w:rFonts w:ascii="Times New Roman" w:hAnsi="Times New Roman" w:eastAsia="宋体" w:cs="Times New Roman"/>
        </w:rPr>
      </w:pPr>
      <w:r>
        <w:rPr>
          <w:rFonts w:ascii="Times New Roman" w:hAnsi="Times New Roman" w:eastAsia="宋体" w:cs="Times New Roman"/>
        </w:rPr>
        <w:t>D. 要进行商业模式创新、运营系统流程创新和技术创新。</w:t>
      </w:r>
    </w:p>
    <w:p w14:paraId="2ADE6FA0">
      <w:pPr>
        <w:snapToGrid w:val="0"/>
        <w:rPr>
          <w:rFonts w:ascii="Times New Roman" w:hAnsi="Times New Roman" w:eastAsia="宋体" w:cs="Times New Roman"/>
        </w:rPr>
      </w:pPr>
      <w:r>
        <w:rPr>
          <w:rFonts w:ascii="Times New Roman" w:hAnsi="Times New Roman" w:cs="Times New Roman"/>
        </w:rPr>
        <w:t>53.</w:t>
      </w:r>
      <w:r>
        <w:rPr>
          <w:rFonts w:ascii="Times New Roman" w:hAnsi="Times New Roman" w:eastAsia="宋体" w:cs="Times New Roman"/>
        </w:rPr>
        <w:t>以下关于战略类型的陈述何者正确？</w:t>
      </w:r>
      <w:r>
        <w:rPr>
          <w:rFonts w:ascii="Times New Roman" w:hAnsi="Times New Roman" w:cs="Times New Roman"/>
        </w:rPr>
        <w:t>（   ）</w:t>
      </w:r>
    </w:p>
    <w:p w14:paraId="326D2983">
      <w:pPr>
        <w:snapToGrid w:val="0"/>
        <w:ind w:left="359" w:leftChars="171"/>
        <w:rPr>
          <w:rFonts w:ascii="Times New Roman" w:hAnsi="Times New Roman" w:eastAsia="宋体" w:cs="Times New Roman"/>
        </w:rPr>
      </w:pPr>
      <w:r>
        <w:rPr>
          <w:rFonts w:ascii="Times New Roman" w:hAnsi="Times New Roman" w:eastAsia="宋体" w:cs="Times New Roman"/>
        </w:rPr>
        <w:t>A. 进入相关产业的战略称为垂直一体化战略或垂直整合战略。</w:t>
      </w:r>
    </w:p>
    <w:p w14:paraId="20DE5F02">
      <w:pPr>
        <w:snapToGrid w:val="0"/>
        <w:ind w:left="359" w:leftChars="171"/>
        <w:rPr>
          <w:rFonts w:ascii="Times New Roman" w:hAnsi="Times New Roman" w:eastAsia="宋体" w:cs="Times New Roman"/>
        </w:rPr>
      </w:pPr>
      <w:r>
        <w:rPr>
          <w:rFonts w:ascii="Times New Roman" w:hAnsi="Times New Roman" w:eastAsia="宋体" w:cs="Times New Roman"/>
        </w:rPr>
        <w:t>B. 扩张价值活动战略称为分别差异化战略。</w:t>
      </w:r>
    </w:p>
    <w:p w14:paraId="0DEF9018">
      <w:pPr>
        <w:snapToGrid w:val="0"/>
        <w:ind w:left="359" w:leftChars="171"/>
        <w:rPr>
          <w:rFonts w:ascii="Times New Roman" w:hAnsi="Times New Roman" w:eastAsia="宋体" w:cs="Times New Roman"/>
        </w:rPr>
      </w:pPr>
      <w:r>
        <w:rPr>
          <w:rFonts w:ascii="Times New Roman" w:hAnsi="Times New Roman" w:eastAsia="宋体" w:cs="Times New Roman"/>
        </w:rPr>
        <w:t>C. 扩大地区范围的战略称之为地区扩张战略。</w:t>
      </w:r>
    </w:p>
    <w:p w14:paraId="3A779D52">
      <w:pPr>
        <w:snapToGrid w:val="0"/>
        <w:ind w:left="359" w:leftChars="171"/>
        <w:rPr>
          <w:rFonts w:ascii="Times New Roman" w:hAnsi="Times New Roman" w:eastAsia="宋体" w:cs="Times New Roman"/>
        </w:rPr>
      </w:pPr>
      <w:r>
        <w:rPr>
          <w:rFonts w:ascii="Times New Roman" w:hAnsi="Times New Roman" w:eastAsia="宋体" w:cs="Times New Roman"/>
        </w:rPr>
        <w:t>D. 扩张细分市场数量战略称之为相关多元化战略。</w:t>
      </w:r>
    </w:p>
    <w:p w14:paraId="19DB19E6">
      <w:pPr>
        <w:snapToGrid w:val="0"/>
        <w:rPr>
          <w:rFonts w:ascii="Times New Roman" w:hAnsi="Times New Roman" w:eastAsia="宋体" w:cs="Times New Roman"/>
        </w:rPr>
      </w:pPr>
      <w:r>
        <w:rPr>
          <w:rFonts w:ascii="Times New Roman" w:hAnsi="Times New Roman" w:cs="Times New Roman"/>
        </w:rPr>
        <w:t>54.</w:t>
      </w:r>
      <w:r>
        <w:rPr>
          <w:rFonts w:ascii="Times New Roman" w:hAnsi="Times New Roman" w:eastAsia="宋体" w:cs="Times New Roman"/>
        </w:rPr>
        <w:t>以下关于营销的陈述何者错误？</w:t>
      </w:r>
      <w:r>
        <w:rPr>
          <w:rFonts w:ascii="Times New Roman" w:hAnsi="Times New Roman" w:cs="Times New Roman"/>
        </w:rPr>
        <w:t>（   ）</w:t>
      </w:r>
    </w:p>
    <w:p w14:paraId="057D4E7F">
      <w:pPr>
        <w:snapToGrid w:val="0"/>
        <w:ind w:left="359" w:leftChars="171"/>
        <w:rPr>
          <w:rFonts w:ascii="Times New Roman" w:hAnsi="Times New Roman" w:eastAsia="宋体" w:cs="Times New Roman"/>
        </w:rPr>
      </w:pPr>
      <w:r>
        <w:rPr>
          <w:rFonts w:ascii="Times New Roman" w:hAnsi="Times New Roman" w:eastAsia="宋体" w:cs="Times New Roman"/>
        </w:rPr>
        <w:t>A. 要将小企业建立成一个营销系统。</w:t>
      </w:r>
    </w:p>
    <w:p w14:paraId="33390B9F">
      <w:pPr>
        <w:snapToGrid w:val="0"/>
        <w:ind w:left="359" w:leftChars="171"/>
        <w:rPr>
          <w:rFonts w:ascii="Times New Roman" w:hAnsi="Times New Roman" w:eastAsia="宋体" w:cs="Times New Roman"/>
        </w:rPr>
      </w:pPr>
      <w:r>
        <w:rPr>
          <w:rFonts w:ascii="Times New Roman" w:hAnsi="Times New Roman" w:eastAsia="宋体" w:cs="Times New Roman"/>
        </w:rPr>
        <w:t>B. 营销系统要目标细分市场顾客导向。</w:t>
      </w:r>
    </w:p>
    <w:p w14:paraId="2E7F900E">
      <w:pPr>
        <w:snapToGrid w:val="0"/>
        <w:ind w:left="359" w:leftChars="171"/>
        <w:rPr>
          <w:rFonts w:ascii="Times New Roman" w:hAnsi="Times New Roman" w:eastAsia="宋体" w:cs="Times New Roman"/>
        </w:rPr>
      </w:pPr>
      <w:r>
        <w:rPr>
          <w:rFonts w:ascii="Times New Roman" w:hAnsi="Times New Roman" w:eastAsia="宋体" w:cs="Times New Roman"/>
        </w:rPr>
        <w:t>C. 要将营销部门内部建设成一个营销系统，与研发、生产运营、人力资源管理、财务部门的系统平行。</w:t>
      </w:r>
    </w:p>
    <w:p w14:paraId="6EC632E3">
      <w:pPr>
        <w:snapToGrid w:val="0"/>
        <w:ind w:left="359" w:leftChars="171"/>
        <w:rPr>
          <w:rFonts w:ascii="Times New Roman" w:hAnsi="Times New Roman" w:eastAsia="宋体" w:cs="Times New Roman"/>
        </w:rPr>
      </w:pPr>
      <w:r>
        <w:rPr>
          <w:rFonts w:ascii="Times New Roman" w:hAnsi="Times New Roman" w:eastAsia="宋体" w:cs="Times New Roman"/>
        </w:rPr>
        <w:t>D. 营销系统要利润导向。</w:t>
      </w:r>
    </w:p>
    <w:p w14:paraId="449B2B72">
      <w:pPr>
        <w:snapToGrid w:val="0"/>
        <w:rPr>
          <w:rFonts w:ascii="Times New Roman" w:hAnsi="Times New Roman" w:eastAsia="宋体" w:cs="Times New Roman"/>
        </w:rPr>
      </w:pPr>
      <w:r>
        <w:rPr>
          <w:rFonts w:ascii="Times New Roman" w:hAnsi="Times New Roman" w:cs="Times New Roman"/>
        </w:rPr>
        <w:t>55.</w:t>
      </w:r>
      <w:r>
        <w:rPr>
          <w:rFonts w:ascii="Times New Roman" w:hAnsi="Times New Roman" w:eastAsia="宋体" w:cs="Times New Roman"/>
        </w:rPr>
        <w:t>以下关于成长早期顾客关系管理的陈述哪一项错误？</w:t>
      </w:r>
      <w:r>
        <w:rPr>
          <w:rFonts w:ascii="Times New Roman" w:hAnsi="Times New Roman" w:cs="Times New Roman"/>
        </w:rPr>
        <w:t>（   ）</w:t>
      </w:r>
    </w:p>
    <w:p w14:paraId="0FDE8D5B">
      <w:pPr>
        <w:snapToGrid w:val="0"/>
        <w:ind w:left="359" w:leftChars="171"/>
        <w:rPr>
          <w:rFonts w:ascii="Times New Roman" w:hAnsi="Times New Roman" w:eastAsia="宋体" w:cs="Times New Roman"/>
        </w:rPr>
      </w:pPr>
      <w:r>
        <w:rPr>
          <w:rFonts w:ascii="Times New Roman" w:hAnsi="Times New Roman" w:eastAsia="宋体" w:cs="Times New Roman"/>
        </w:rPr>
        <w:t>A. 应该将与客服有关的人际能力及价值观作为雇用准则。</w:t>
      </w:r>
    </w:p>
    <w:p w14:paraId="67E1A6D6">
      <w:pPr>
        <w:snapToGrid w:val="0"/>
        <w:ind w:left="359" w:leftChars="171"/>
        <w:rPr>
          <w:rFonts w:ascii="Times New Roman" w:hAnsi="Times New Roman" w:eastAsia="宋体" w:cs="Times New Roman"/>
        </w:rPr>
      </w:pPr>
      <w:r>
        <w:rPr>
          <w:rFonts w:ascii="Times New Roman" w:hAnsi="Times New Roman" w:eastAsia="宋体" w:cs="Times New Roman"/>
        </w:rPr>
        <w:t>B. 应该将顾客满意作为关键绩效标准。</w:t>
      </w:r>
    </w:p>
    <w:p w14:paraId="56CA4438">
      <w:pPr>
        <w:snapToGrid w:val="0"/>
        <w:ind w:left="359" w:leftChars="171"/>
        <w:rPr>
          <w:rFonts w:ascii="Times New Roman" w:hAnsi="Times New Roman" w:eastAsia="宋体" w:cs="Times New Roman"/>
        </w:rPr>
      </w:pPr>
      <w:r>
        <w:rPr>
          <w:rFonts w:ascii="Times New Roman" w:hAnsi="Times New Roman" w:eastAsia="宋体" w:cs="Times New Roman"/>
        </w:rPr>
        <w:t>C. 顾客满意仅仅是销售部门和售后服务员工的责任。</w:t>
      </w:r>
    </w:p>
    <w:p w14:paraId="28A80870">
      <w:pPr>
        <w:snapToGrid w:val="0"/>
        <w:ind w:left="359" w:leftChars="171"/>
        <w:rPr>
          <w:rFonts w:ascii="Times New Roman" w:hAnsi="Times New Roman" w:eastAsia="宋体" w:cs="Times New Roman"/>
        </w:rPr>
      </w:pPr>
      <w:r>
        <w:rPr>
          <w:rFonts w:ascii="Times New Roman" w:hAnsi="Times New Roman" w:eastAsia="宋体" w:cs="Times New Roman"/>
        </w:rPr>
        <w:t>D. 应该进行正式的客服技能、客服态度和客服政策沟通的训练。</w:t>
      </w:r>
    </w:p>
    <w:p w14:paraId="51588056">
      <w:pPr>
        <w:rPr>
          <w:rFonts w:ascii="Times New Roman" w:hAnsi="Times New Roman" w:cs="Times New Roman"/>
        </w:rPr>
      </w:pPr>
      <w:r>
        <w:rPr>
          <w:rFonts w:ascii="Times New Roman" w:hAnsi="Times New Roman" w:cs="Times New Roman"/>
        </w:rPr>
        <w:t>56.各级别之间的薪酬要拉开距离，这体现了薪酬设计制度中的(  　)原则。</w:t>
      </w:r>
    </w:p>
    <w:p w14:paraId="4B40404E">
      <w:pPr>
        <w:ind w:firstLine="420" w:firstLineChars="200"/>
        <w:rPr>
          <w:rFonts w:ascii="Times New Roman" w:hAnsi="Times New Roman" w:cs="Times New Roman"/>
        </w:rPr>
      </w:pPr>
      <w:r>
        <w:rPr>
          <w:rFonts w:ascii="Times New Roman" w:hAnsi="Times New Roman" w:cs="Times New Roman"/>
        </w:rPr>
        <w:t>A.公平</w:t>
      </w:r>
    </w:p>
    <w:p w14:paraId="7AEFBABD">
      <w:pPr>
        <w:ind w:firstLine="420" w:firstLineChars="200"/>
        <w:rPr>
          <w:rFonts w:ascii="Times New Roman" w:hAnsi="Times New Roman" w:cs="Times New Roman"/>
        </w:rPr>
      </w:pPr>
      <w:r>
        <w:rPr>
          <w:rFonts w:ascii="Times New Roman" w:hAnsi="Times New Roman" w:cs="Times New Roman"/>
        </w:rPr>
        <w:t>B.效率</w:t>
      </w:r>
    </w:p>
    <w:p w14:paraId="59DBCCA9">
      <w:pPr>
        <w:ind w:firstLine="420" w:firstLineChars="200"/>
        <w:rPr>
          <w:rFonts w:ascii="Times New Roman" w:hAnsi="Times New Roman" w:cs="Times New Roman"/>
        </w:rPr>
      </w:pPr>
      <w:r>
        <w:rPr>
          <w:rFonts w:ascii="Times New Roman" w:hAnsi="Times New Roman" w:cs="Times New Roman"/>
        </w:rPr>
        <w:t>C.竞争</w:t>
      </w:r>
    </w:p>
    <w:p w14:paraId="60474DBA">
      <w:pPr>
        <w:ind w:firstLine="420" w:firstLineChars="200"/>
        <w:rPr>
          <w:rFonts w:ascii="Times New Roman" w:hAnsi="Times New Roman" w:cs="Times New Roman"/>
        </w:rPr>
      </w:pPr>
      <w:r>
        <w:rPr>
          <w:rFonts w:ascii="Times New Roman" w:hAnsi="Times New Roman" w:cs="Times New Roman"/>
        </w:rPr>
        <w:t>D.激励</w:t>
      </w:r>
    </w:p>
    <w:p w14:paraId="2A7DCCB6">
      <w:pPr>
        <w:rPr>
          <w:rFonts w:ascii="Times New Roman" w:hAnsi="Times New Roman" w:cs="Times New Roman"/>
        </w:rPr>
      </w:pPr>
      <w:r>
        <w:rPr>
          <w:rFonts w:ascii="Times New Roman" w:hAnsi="Times New Roman" w:cs="Times New Roman"/>
        </w:rPr>
        <w:t>57.下列不是品牌对消费者的作用的是(  　)。</w:t>
      </w:r>
    </w:p>
    <w:p w14:paraId="37232A6D">
      <w:pPr>
        <w:ind w:firstLine="420" w:firstLineChars="200"/>
        <w:rPr>
          <w:rFonts w:ascii="Times New Roman" w:hAnsi="Times New Roman" w:cs="Times New Roman"/>
        </w:rPr>
      </w:pPr>
      <w:r>
        <w:rPr>
          <w:rFonts w:ascii="Times New Roman" w:hAnsi="Times New Roman" w:cs="Times New Roman"/>
        </w:rPr>
        <w:t>A.个性展现功能</w:t>
      </w:r>
    </w:p>
    <w:p w14:paraId="5B1F55F0">
      <w:pPr>
        <w:ind w:firstLine="420" w:firstLineChars="200"/>
        <w:rPr>
          <w:rFonts w:ascii="Times New Roman" w:hAnsi="Times New Roman" w:cs="Times New Roman"/>
        </w:rPr>
      </w:pPr>
      <w:r>
        <w:rPr>
          <w:rFonts w:ascii="Times New Roman" w:hAnsi="Times New Roman" w:cs="Times New Roman"/>
        </w:rPr>
        <w:t>B.契约功能</w:t>
      </w:r>
    </w:p>
    <w:p w14:paraId="5C30B6D2">
      <w:pPr>
        <w:ind w:firstLine="420" w:firstLineChars="200"/>
        <w:rPr>
          <w:rFonts w:ascii="Times New Roman" w:hAnsi="Times New Roman" w:cs="Times New Roman"/>
        </w:rPr>
      </w:pPr>
      <w:r>
        <w:rPr>
          <w:rFonts w:ascii="Times New Roman" w:hAnsi="Times New Roman" w:cs="Times New Roman"/>
        </w:rPr>
        <w:t>C.维权功能</w:t>
      </w:r>
    </w:p>
    <w:p w14:paraId="53E27FF0">
      <w:pPr>
        <w:ind w:firstLine="420" w:firstLineChars="200"/>
        <w:rPr>
          <w:rFonts w:ascii="Times New Roman" w:hAnsi="Times New Roman" w:cs="Times New Roman"/>
        </w:rPr>
      </w:pPr>
      <w:r>
        <w:rPr>
          <w:rFonts w:ascii="Times New Roman" w:hAnsi="Times New Roman" w:cs="Times New Roman"/>
        </w:rPr>
        <w:t>D.识别功能</w:t>
      </w:r>
    </w:p>
    <w:p w14:paraId="3352F860">
      <w:pPr>
        <w:rPr>
          <w:rFonts w:ascii="Times New Roman" w:hAnsi="Times New Roman" w:cs="Times New Roman"/>
        </w:rPr>
      </w:pPr>
      <w:r>
        <w:rPr>
          <w:rFonts w:ascii="Times New Roman" w:hAnsi="Times New Roman" w:cs="Times New Roman"/>
        </w:rPr>
        <w:t>58.特许专营的被特许方与特许方之间是一种(　  )。</w:t>
      </w:r>
    </w:p>
    <w:p w14:paraId="110F3AB8">
      <w:pPr>
        <w:ind w:firstLine="420" w:firstLineChars="200"/>
        <w:rPr>
          <w:rFonts w:ascii="Times New Roman" w:hAnsi="Times New Roman" w:cs="Times New Roman"/>
        </w:rPr>
      </w:pPr>
      <w:r>
        <w:rPr>
          <w:rFonts w:ascii="Times New Roman" w:hAnsi="Times New Roman" w:cs="Times New Roman"/>
        </w:rPr>
        <w:t>A.联盟关系</w:t>
      </w:r>
    </w:p>
    <w:p w14:paraId="104C4F08">
      <w:pPr>
        <w:ind w:firstLine="420" w:firstLineChars="200"/>
        <w:rPr>
          <w:rFonts w:ascii="Times New Roman" w:hAnsi="Times New Roman" w:cs="Times New Roman"/>
        </w:rPr>
      </w:pPr>
      <w:r>
        <w:rPr>
          <w:rFonts w:ascii="Times New Roman" w:hAnsi="Times New Roman" w:cs="Times New Roman"/>
        </w:rPr>
        <w:t>B.委托代理关系</w:t>
      </w:r>
    </w:p>
    <w:p w14:paraId="5A80A37F">
      <w:pPr>
        <w:ind w:firstLine="420" w:firstLineChars="200"/>
        <w:rPr>
          <w:rFonts w:ascii="Times New Roman" w:hAnsi="Times New Roman" w:cs="Times New Roman"/>
        </w:rPr>
      </w:pPr>
      <w:r>
        <w:rPr>
          <w:rFonts w:ascii="Times New Roman" w:hAnsi="Times New Roman" w:cs="Times New Roman"/>
        </w:rPr>
        <w:t>C.买卖关系</w:t>
      </w:r>
    </w:p>
    <w:p w14:paraId="140D24D1">
      <w:pPr>
        <w:ind w:firstLine="420" w:firstLineChars="200"/>
        <w:rPr>
          <w:rFonts w:ascii="Times New Roman" w:hAnsi="Times New Roman" w:cs="Times New Roman"/>
        </w:rPr>
      </w:pPr>
      <w:r>
        <w:rPr>
          <w:rFonts w:ascii="Times New Roman" w:hAnsi="Times New Roman" w:cs="Times New Roman"/>
        </w:rPr>
        <w:t>D.母子公司关系</w:t>
      </w:r>
    </w:p>
    <w:p w14:paraId="574A2C0F">
      <w:pPr>
        <w:snapToGrid w:val="0"/>
        <w:rPr>
          <w:rFonts w:ascii="Times New Roman" w:hAnsi="Times New Roman" w:eastAsia="宋体" w:cs="Times New Roman"/>
        </w:rPr>
      </w:pPr>
      <w:r>
        <w:rPr>
          <w:rFonts w:ascii="Times New Roman" w:hAnsi="Times New Roman" w:cs="Times New Roman"/>
        </w:rPr>
        <w:t>59.</w:t>
      </w:r>
      <w:r>
        <w:rPr>
          <w:rFonts w:ascii="Times New Roman" w:hAnsi="Times New Roman" w:eastAsia="宋体" w:cs="Times New Roman"/>
        </w:rPr>
        <w:t>以下关于成长早期财务管理的陈述哪一项错误？</w:t>
      </w:r>
      <w:r>
        <w:rPr>
          <w:rFonts w:ascii="Times New Roman" w:hAnsi="Times New Roman" w:cs="Times New Roman"/>
        </w:rPr>
        <w:t>（   ）</w:t>
      </w:r>
    </w:p>
    <w:p w14:paraId="538915E3">
      <w:pPr>
        <w:snapToGrid w:val="0"/>
        <w:ind w:left="359" w:leftChars="171"/>
        <w:rPr>
          <w:rFonts w:ascii="Times New Roman" w:hAnsi="Times New Roman" w:eastAsia="宋体" w:cs="Times New Roman"/>
        </w:rPr>
      </w:pPr>
      <w:r>
        <w:rPr>
          <w:rFonts w:ascii="Times New Roman" w:hAnsi="Times New Roman" w:eastAsia="宋体" w:cs="Times New Roman"/>
        </w:rPr>
        <w:t>A. 小型企业取得外部资金困难，如果没有谨慎管理现金，过于快速的成长对于小型企业将有致命的影响。</w:t>
      </w:r>
    </w:p>
    <w:p w14:paraId="4D198885">
      <w:pPr>
        <w:snapToGrid w:val="0"/>
        <w:ind w:left="359" w:leftChars="171"/>
        <w:rPr>
          <w:rFonts w:ascii="Times New Roman" w:hAnsi="Times New Roman" w:eastAsia="宋体" w:cs="Times New Roman"/>
        </w:rPr>
      </w:pPr>
      <w:r>
        <w:rPr>
          <w:rFonts w:ascii="Times New Roman" w:hAnsi="Times New Roman" w:eastAsia="宋体" w:cs="Times New Roman"/>
        </w:rPr>
        <w:t>B. 与大公司比，小公司面对的成长的问题杀伤力不大。</w:t>
      </w:r>
    </w:p>
    <w:p w14:paraId="67973519">
      <w:pPr>
        <w:snapToGrid w:val="0"/>
        <w:ind w:left="359" w:leftChars="171"/>
        <w:rPr>
          <w:rFonts w:ascii="Times New Roman" w:hAnsi="Times New Roman" w:eastAsia="宋体" w:cs="Times New Roman"/>
        </w:rPr>
      </w:pPr>
      <w:r>
        <w:rPr>
          <w:rFonts w:ascii="Times New Roman" w:hAnsi="Times New Roman" w:eastAsia="宋体" w:cs="Times New Roman"/>
        </w:rPr>
        <w:t>C. 一家赚钱的新企业快速成长需要额外融资。</w:t>
      </w:r>
    </w:p>
    <w:p w14:paraId="2EDCF7AB">
      <w:pPr>
        <w:snapToGrid w:val="0"/>
        <w:ind w:left="359" w:leftChars="171"/>
        <w:rPr>
          <w:rFonts w:ascii="Times New Roman" w:hAnsi="Times New Roman" w:eastAsia="宋体" w:cs="Times New Roman"/>
        </w:rPr>
      </w:pPr>
      <w:r>
        <w:rPr>
          <w:rFonts w:ascii="Times New Roman" w:hAnsi="Times New Roman" w:eastAsia="宋体" w:cs="Times New Roman"/>
        </w:rPr>
        <w:t>D. 现金预算是管理现金流量的工具，关切的焦点是现金的收入与支出，与利润表是不同的。</w:t>
      </w:r>
    </w:p>
    <w:p w14:paraId="6E163110">
      <w:pPr>
        <w:snapToGrid w:val="0"/>
        <w:rPr>
          <w:rFonts w:ascii="Times New Roman" w:hAnsi="Times New Roman" w:eastAsia="宋体" w:cs="Times New Roman"/>
        </w:rPr>
      </w:pPr>
      <w:r>
        <w:rPr>
          <w:rFonts w:ascii="Times New Roman" w:hAnsi="Times New Roman" w:cs="Times New Roman"/>
        </w:rPr>
        <w:t>60.</w:t>
      </w:r>
      <w:r>
        <w:rPr>
          <w:rFonts w:ascii="Times New Roman" w:hAnsi="Times New Roman" w:eastAsia="宋体" w:cs="Times New Roman"/>
        </w:rPr>
        <w:t>以下哪一项不是中小企业经营的三原则之一？</w:t>
      </w:r>
      <w:r>
        <w:rPr>
          <w:rFonts w:ascii="Times New Roman" w:hAnsi="Times New Roman" w:cs="Times New Roman"/>
        </w:rPr>
        <w:t>（   ）</w:t>
      </w:r>
    </w:p>
    <w:p w14:paraId="646519C3">
      <w:pPr>
        <w:snapToGrid w:val="0"/>
        <w:ind w:left="359" w:leftChars="171"/>
        <w:rPr>
          <w:rFonts w:ascii="Times New Roman" w:hAnsi="Times New Roman" w:eastAsia="宋体" w:cs="Times New Roman"/>
        </w:rPr>
      </w:pPr>
      <w:r>
        <w:rPr>
          <w:rFonts w:ascii="Times New Roman" w:hAnsi="Times New Roman" w:eastAsia="宋体" w:cs="Times New Roman"/>
        </w:rPr>
        <w:t xml:space="preserve">A.获利与体质优先 </w:t>
      </w:r>
    </w:p>
    <w:p w14:paraId="159A3DDC">
      <w:pPr>
        <w:snapToGrid w:val="0"/>
        <w:ind w:left="359" w:leftChars="171"/>
        <w:rPr>
          <w:rFonts w:ascii="Times New Roman" w:hAnsi="Times New Roman" w:eastAsia="宋体" w:cs="Times New Roman"/>
        </w:rPr>
      </w:pPr>
      <w:r>
        <w:rPr>
          <w:rFonts w:ascii="Times New Roman" w:hAnsi="Times New Roman" w:eastAsia="宋体" w:cs="Times New Roman"/>
        </w:rPr>
        <w:t xml:space="preserve">B.稳定成长 </w:t>
      </w:r>
    </w:p>
    <w:p w14:paraId="5943E99A">
      <w:pPr>
        <w:snapToGrid w:val="0"/>
        <w:ind w:left="359" w:leftChars="171"/>
        <w:rPr>
          <w:rFonts w:ascii="Times New Roman" w:hAnsi="Times New Roman" w:eastAsia="宋体" w:cs="Times New Roman"/>
        </w:rPr>
      </w:pPr>
      <w:r>
        <w:rPr>
          <w:rFonts w:ascii="Times New Roman" w:hAnsi="Times New Roman" w:eastAsia="宋体" w:cs="Times New Roman"/>
        </w:rPr>
        <w:t xml:space="preserve">C.善用联盟 </w:t>
      </w:r>
    </w:p>
    <w:p w14:paraId="1D659A21">
      <w:pPr>
        <w:snapToGrid w:val="0"/>
        <w:ind w:left="359" w:leftChars="171"/>
        <w:rPr>
          <w:rFonts w:ascii="Times New Roman" w:hAnsi="Times New Roman" w:eastAsia="宋体" w:cs="Times New Roman"/>
        </w:rPr>
      </w:pPr>
      <w:r>
        <w:rPr>
          <w:rFonts w:ascii="Times New Roman" w:hAnsi="Times New Roman" w:eastAsia="宋体" w:cs="Times New Roman"/>
        </w:rPr>
        <w:t>D.市占率和多元化扩张优先</w:t>
      </w:r>
    </w:p>
    <w:p w14:paraId="5DD6AE04">
      <w:pPr>
        <w:rPr>
          <w:rFonts w:ascii="Times New Roman" w:hAnsi="Times New Roman" w:eastAsia="华文中宋" w:cs="Times New Roman"/>
          <w:b/>
          <w:bCs/>
        </w:rPr>
      </w:pPr>
      <w:r>
        <w:rPr>
          <w:rFonts w:ascii="Times New Roman" w:hAnsi="Times New Roman" w:eastAsia="华文中宋" w:cs="Times New Roman"/>
          <w:b/>
          <w:bCs/>
        </w:rPr>
        <w:br w:type="page"/>
      </w:r>
    </w:p>
    <w:p w14:paraId="0FDEBAFA">
      <w:pPr>
        <w:rPr>
          <w:rFonts w:ascii="Times New Roman" w:hAnsi="Times New Roman" w:eastAsia="华文中宋" w:cs="Times New Roman"/>
          <w:b/>
          <w:bCs/>
        </w:rPr>
      </w:pPr>
      <w:r>
        <w:rPr>
          <w:rFonts w:ascii="Times New Roman" w:hAnsi="Times New Roman" w:eastAsia="华文中宋" w:cs="Times New Roman"/>
          <w:b/>
          <w:bCs/>
        </w:rPr>
        <w:t>三、多选题20题，每题2分，共40分。</w:t>
      </w:r>
    </w:p>
    <w:p w14:paraId="6EB7D565">
      <w:pPr>
        <w:rPr>
          <w:rFonts w:ascii="Times New Roman" w:hAnsi="Times New Roman" w:cs="Times New Roman"/>
        </w:rPr>
      </w:pPr>
      <w:r>
        <w:rPr>
          <w:rFonts w:ascii="Times New Roman" w:hAnsi="Times New Roman" w:cs="Times New Roman"/>
        </w:rPr>
        <w:t>61.组织外部环境包括的要素有(    )。</w:t>
      </w:r>
    </w:p>
    <w:p w14:paraId="1D8275F6">
      <w:pPr>
        <w:rPr>
          <w:rFonts w:ascii="Times New Roman" w:hAnsi="Times New Roman" w:cs="Times New Roman"/>
        </w:rPr>
      </w:pPr>
      <w:r>
        <w:rPr>
          <w:rFonts w:ascii="Times New Roman" w:hAnsi="Times New Roman" w:cs="Times New Roman"/>
        </w:rPr>
        <w:t xml:space="preserve">    A．行业    B．原材料供应    C．产品市场    D．政治状况    E．社会文化</w:t>
      </w:r>
    </w:p>
    <w:p w14:paraId="30F411FE">
      <w:pPr>
        <w:rPr>
          <w:rFonts w:ascii="Times New Roman" w:hAnsi="Times New Roman" w:eastAsia="宋体" w:cs="Times New Roman"/>
        </w:rPr>
      </w:pPr>
      <w:r>
        <w:rPr>
          <w:rFonts w:ascii="Times New Roman" w:hAnsi="Times New Roman" w:cs="Times New Roman"/>
        </w:rPr>
        <w:t>62.</w:t>
      </w:r>
      <w:r>
        <w:rPr>
          <w:rFonts w:ascii="Times New Roman" w:hAnsi="Times New Roman" w:eastAsia="宋体" w:cs="Times New Roman"/>
        </w:rPr>
        <w:t>成功的创业通过创新性地结合资源做出更好的产品，可以产生哪些价值？</w:t>
      </w:r>
      <w:r>
        <w:rPr>
          <w:rFonts w:ascii="Times New Roman" w:hAnsi="Times New Roman" w:cs="Times New Roman"/>
        </w:rPr>
        <w:t>（   ）</w:t>
      </w:r>
    </w:p>
    <w:p w14:paraId="1E631CE2">
      <w:pPr>
        <w:snapToGrid w:val="0"/>
        <w:ind w:left="359" w:leftChars="171"/>
        <w:rPr>
          <w:rFonts w:ascii="Times New Roman" w:hAnsi="Times New Roman" w:eastAsia="宋体" w:cs="Times New Roman"/>
        </w:rPr>
      </w:pPr>
      <w:r>
        <w:rPr>
          <w:rFonts w:ascii="Times New Roman" w:hAnsi="Times New Roman" w:eastAsia="宋体" w:cs="Times New Roman"/>
        </w:rPr>
        <w:t>A. 可以为顾客创造出更高价值。</w:t>
      </w:r>
    </w:p>
    <w:p w14:paraId="5B57DB3F">
      <w:pPr>
        <w:snapToGrid w:val="0"/>
        <w:ind w:left="359" w:leftChars="171"/>
        <w:rPr>
          <w:rFonts w:ascii="Times New Roman" w:hAnsi="Times New Roman" w:eastAsia="宋体" w:cs="Times New Roman"/>
        </w:rPr>
      </w:pPr>
      <w:r>
        <w:rPr>
          <w:rFonts w:ascii="Times New Roman" w:hAnsi="Times New Roman" w:eastAsia="宋体" w:cs="Times New Roman"/>
        </w:rPr>
        <w:t>B. 可以为股东赚取利润。</w:t>
      </w:r>
    </w:p>
    <w:p w14:paraId="5482F539">
      <w:pPr>
        <w:snapToGrid w:val="0"/>
        <w:ind w:left="359" w:leftChars="171"/>
        <w:rPr>
          <w:rFonts w:ascii="Times New Roman" w:hAnsi="Times New Roman" w:eastAsia="宋体" w:cs="Times New Roman"/>
        </w:rPr>
      </w:pPr>
      <w:r>
        <w:rPr>
          <w:rFonts w:ascii="Times New Roman" w:hAnsi="Times New Roman" w:eastAsia="宋体" w:cs="Times New Roman"/>
        </w:rPr>
        <w:t xml:space="preserve">C. 可以为企业所在地员工创造就业机会和提高收入水平。 </w:t>
      </w:r>
    </w:p>
    <w:p w14:paraId="3F0676C8">
      <w:pPr>
        <w:snapToGrid w:val="0"/>
        <w:ind w:left="359" w:leftChars="171"/>
        <w:rPr>
          <w:rFonts w:ascii="Times New Roman" w:hAnsi="Times New Roman" w:eastAsia="宋体" w:cs="Times New Roman"/>
        </w:rPr>
      </w:pPr>
      <w:r>
        <w:rPr>
          <w:rFonts w:ascii="Times New Roman" w:hAnsi="Times New Roman" w:eastAsia="宋体" w:cs="Times New Roman"/>
        </w:rPr>
        <w:t>D. 可以为上游合作厂商创造更高利益。</w:t>
      </w:r>
    </w:p>
    <w:p w14:paraId="76079FC9">
      <w:pPr>
        <w:snapToGrid w:val="0"/>
        <w:ind w:left="359" w:leftChars="171"/>
        <w:rPr>
          <w:rFonts w:ascii="Times New Roman" w:hAnsi="Times New Roman" w:eastAsia="宋体" w:cs="Times New Roman"/>
        </w:rPr>
      </w:pPr>
      <w:r>
        <w:rPr>
          <w:rFonts w:ascii="Times New Roman" w:hAnsi="Times New Roman" w:eastAsia="宋体" w:cs="Times New Roman"/>
        </w:rPr>
        <w:t>E. 可以为投资者创造更高利益。</w:t>
      </w:r>
    </w:p>
    <w:p w14:paraId="1D89C6A7">
      <w:pPr>
        <w:snapToGrid w:val="0"/>
        <w:ind w:left="359" w:leftChars="171"/>
        <w:rPr>
          <w:rFonts w:ascii="Times New Roman" w:hAnsi="Times New Roman" w:eastAsia="宋体" w:cs="Times New Roman"/>
        </w:rPr>
      </w:pPr>
      <w:r>
        <w:rPr>
          <w:rFonts w:ascii="Times New Roman" w:hAnsi="Times New Roman" w:eastAsia="宋体" w:cs="Times New Roman"/>
        </w:rPr>
        <w:t>F. 可以通过创新为社会创造更高生产力。</w:t>
      </w:r>
    </w:p>
    <w:p w14:paraId="4996A60C">
      <w:pPr>
        <w:snapToGrid w:val="0"/>
        <w:ind w:left="359" w:leftChars="171"/>
        <w:rPr>
          <w:rFonts w:ascii="Times New Roman" w:hAnsi="Times New Roman" w:eastAsia="宋体" w:cs="Times New Roman"/>
        </w:rPr>
      </w:pPr>
      <w:r>
        <w:rPr>
          <w:rFonts w:ascii="Times New Roman" w:hAnsi="Times New Roman" w:eastAsia="宋体" w:cs="Times New Roman"/>
        </w:rPr>
        <w:t>G. 可以为同业竞争公司的股东创造利润。</w:t>
      </w:r>
    </w:p>
    <w:p w14:paraId="336CE8BC">
      <w:pPr>
        <w:rPr>
          <w:rFonts w:ascii="Times New Roman" w:hAnsi="Times New Roman" w:cs="Times New Roman"/>
        </w:rPr>
      </w:pPr>
      <w:r>
        <w:rPr>
          <w:rFonts w:ascii="Times New Roman" w:hAnsi="Times New Roman" w:cs="Times New Roman"/>
        </w:rPr>
        <w:t>63.管理的二重性是指管理的(    )。</w:t>
      </w:r>
    </w:p>
    <w:p w14:paraId="74294DFC">
      <w:pPr>
        <w:rPr>
          <w:rFonts w:ascii="Times New Roman" w:hAnsi="Times New Roman" w:cs="Times New Roman"/>
        </w:rPr>
      </w:pPr>
      <w:r>
        <w:rPr>
          <w:rFonts w:ascii="Times New Roman" w:hAnsi="Times New Roman" w:cs="Times New Roman"/>
        </w:rPr>
        <w:t xml:space="preserve">    A．科学性    B．自然属性    C. 艺术性    D．社会属性    E．实践性</w:t>
      </w:r>
    </w:p>
    <w:p w14:paraId="6FA1A6A5">
      <w:pPr>
        <w:rPr>
          <w:rFonts w:ascii="Times New Roman" w:hAnsi="Times New Roman" w:cs="Times New Roman"/>
        </w:rPr>
      </w:pPr>
      <w:r>
        <w:rPr>
          <w:rFonts w:ascii="Times New Roman" w:hAnsi="Times New Roman" w:cs="Times New Roman"/>
        </w:rPr>
        <w:t>64.董事会是代表股东对公司进行管理的机构，这体现在(  　)。</w:t>
      </w:r>
    </w:p>
    <w:p w14:paraId="2782E993">
      <w:pPr>
        <w:ind w:firstLine="420" w:firstLineChars="200"/>
        <w:rPr>
          <w:rFonts w:ascii="Times New Roman" w:hAnsi="Times New Roman" w:cs="Times New Roman"/>
        </w:rPr>
      </w:pPr>
      <w:r>
        <w:rPr>
          <w:rFonts w:ascii="Times New Roman" w:hAnsi="Times New Roman" w:cs="Times New Roman"/>
        </w:rPr>
        <w:t>A.董事会的成员--董事由股东选举产生</w:t>
      </w:r>
    </w:p>
    <w:p w14:paraId="644779F4">
      <w:pPr>
        <w:ind w:firstLine="420" w:firstLineChars="200"/>
        <w:rPr>
          <w:rFonts w:ascii="Times New Roman" w:hAnsi="Times New Roman" w:cs="Times New Roman"/>
        </w:rPr>
      </w:pPr>
      <w:r>
        <w:rPr>
          <w:rFonts w:ascii="Times New Roman" w:hAnsi="Times New Roman" w:cs="Times New Roman"/>
        </w:rPr>
        <w:t>B.董事会对股东会负责，向股东会汇报工作，接受股东的监督</w:t>
      </w:r>
    </w:p>
    <w:p w14:paraId="251E5F68">
      <w:pPr>
        <w:ind w:firstLine="420" w:firstLineChars="200"/>
        <w:rPr>
          <w:rFonts w:ascii="Times New Roman" w:hAnsi="Times New Roman" w:cs="Times New Roman"/>
        </w:rPr>
      </w:pPr>
      <w:r>
        <w:rPr>
          <w:rFonts w:ascii="Times New Roman" w:hAnsi="Times New Roman" w:cs="Times New Roman"/>
        </w:rPr>
        <w:t>C.董事会必须代表股东利益，反映股东意志</w:t>
      </w:r>
    </w:p>
    <w:p w14:paraId="193EE37D">
      <w:pPr>
        <w:ind w:firstLine="420" w:firstLineChars="200"/>
        <w:rPr>
          <w:rFonts w:ascii="Times New Roman" w:hAnsi="Times New Roman" w:cs="Times New Roman"/>
        </w:rPr>
      </w:pPr>
      <w:r>
        <w:rPr>
          <w:rFonts w:ascii="Times New Roman" w:hAnsi="Times New Roman" w:cs="Times New Roman"/>
        </w:rPr>
        <w:t>D.董事会行使职权不得违背股东制订的公司章程</w:t>
      </w:r>
    </w:p>
    <w:p w14:paraId="1CA9E98F">
      <w:pPr>
        <w:ind w:firstLine="420" w:firstLineChars="200"/>
        <w:rPr>
          <w:rFonts w:ascii="Times New Roman" w:hAnsi="Times New Roman" w:cs="Times New Roman"/>
        </w:rPr>
      </w:pPr>
      <w:r>
        <w:rPr>
          <w:rFonts w:ascii="Times New Roman" w:hAnsi="Times New Roman" w:cs="Times New Roman"/>
        </w:rPr>
        <w:t>E.董事会在特殊情况下可以违背股东会决议</w:t>
      </w:r>
    </w:p>
    <w:p w14:paraId="3D71E0CD">
      <w:pPr>
        <w:ind w:left="-357" w:leftChars="-170" w:firstLine="357" w:firstLineChars="170"/>
        <w:rPr>
          <w:rFonts w:ascii="Times New Roman" w:hAnsi="Times New Roman" w:cs="Times New Roman"/>
        </w:rPr>
      </w:pPr>
      <w:r>
        <w:rPr>
          <w:rFonts w:ascii="Times New Roman" w:hAnsi="Times New Roman" w:cs="Times New Roman"/>
        </w:rPr>
        <w:t>65.目标管理自身的缺点有（    ）</w:t>
      </w:r>
    </w:p>
    <w:p w14:paraId="54C9E7BF">
      <w:pPr>
        <w:ind w:left="-357" w:leftChars="-170" w:firstLine="357" w:firstLineChars="170"/>
        <w:rPr>
          <w:rFonts w:ascii="Times New Roman" w:hAnsi="Times New Roman" w:cs="Times New Roman"/>
        </w:rPr>
      </w:pPr>
      <w:r>
        <w:rPr>
          <w:rFonts w:ascii="Times New Roman" w:hAnsi="Times New Roman" w:cs="Times New Roman"/>
        </w:rPr>
        <w:t xml:space="preserve">    A.完成结果不易评价    B.适当的目标不易确定</w:t>
      </w:r>
    </w:p>
    <w:p w14:paraId="60CC6AF8">
      <w:pPr>
        <w:ind w:firstLine="420" w:firstLineChars="200"/>
        <w:rPr>
          <w:rFonts w:ascii="Times New Roman" w:hAnsi="Times New Roman" w:cs="Times New Roman"/>
        </w:rPr>
      </w:pPr>
      <w:r>
        <w:rPr>
          <w:rFonts w:ascii="Times New Roman" w:hAnsi="Times New Roman" w:cs="Times New Roman"/>
        </w:rPr>
        <w:t xml:space="preserve">C.目标一般是短期的，而与长期目标脱节   D.不灵活  </w:t>
      </w:r>
    </w:p>
    <w:p w14:paraId="1D308B1B">
      <w:pPr>
        <w:ind w:firstLine="420" w:firstLineChars="200"/>
        <w:rPr>
          <w:rFonts w:ascii="Times New Roman" w:hAnsi="Times New Roman" w:cs="Times New Roman"/>
        </w:rPr>
      </w:pPr>
      <w:r>
        <w:rPr>
          <w:rFonts w:ascii="Times New Roman" w:hAnsi="Times New Roman" w:cs="Times New Roman"/>
        </w:rPr>
        <w:t>E.目标管理理论尚未普及和宣传</w:t>
      </w:r>
    </w:p>
    <w:p w14:paraId="6A554A92">
      <w:pPr>
        <w:rPr>
          <w:rFonts w:ascii="Times New Roman" w:hAnsi="Times New Roman" w:cs="Times New Roman"/>
        </w:rPr>
      </w:pPr>
      <w:r>
        <w:rPr>
          <w:rFonts w:ascii="Times New Roman" w:hAnsi="Times New Roman" w:cs="Times New Roman"/>
        </w:rPr>
        <w:t>66.关于技术转移与技术扩散、技术转让、技术引进之间关系的说法，正确的有（  　）。</w:t>
      </w:r>
    </w:p>
    <w:p w14:paraId="651AB2FB">
      <w:pPr>
        <w:ind w:firstLine="420" w:firstLineChars="200"/>
        <w:rPr>
          <w:rFonts w:ascii="Times New Roman" w:hAnsi="Times New Roman" w:cs="Times New Roman"/>
        </w:rPr>
      </w:pPr>
      <w:r>
        <w:rPr>
          <w:rFonts w:ascii="Times New Roman" w:hAnsi="Times New Roman" w:cs="Times New Roman"/>
        </w:rPr>
        <w:t>A.技术转移、技术扩散都是纯技术概念</w:t>
      </w:r>
    </w:p>
    <w:p w14:paraId="4C512F42">
      <w:pPr>
        <w:ind w:firstLine="420" w:firstLineChars="200"/>
        <w:rPr>
          <w:rFonts w:ascii="Times New Roman" w:hAnsi="Times New Roman" w:cs="Times New Roman"/>
        </w:rPr>
      </w:pPr>
      <w:r>
        <w:rPr>
          <w:rFonts w:ascii="Times New Roman" w:hAnsi="Times New Roman" w:cs="Times New Roman"/>
        </w:rPr>
        <w:t>B.技术转让包括技术转移</w:t>
      </w:r>
    </w:p>
    <w:p w14:paraId="618EDC47">
      <w:pPr>
        <w:ind w:firstLine="420" w:firstLineChars="200"/>
        <w:rPr>
          <w:rFonts w:ascii="Times New Roman" w:hAnsi="Times New Roman" w:cs="Times New Roman"/>
        </w:rPr>
      </w:pPr>
      <w:r>
        <w:rPr>
          <w:rFonts w:ascii="Times New Roman" w:hAnsi="Times New Roman" w:cs="Times New Roman"/>
        </w:rPr>
        <w:t>C.技术转移包括技术引进</w:t>
      </w:r>
    </w:p>
    <w:p w14:paraId="40A57FD0">
      <w:pPr>
        <w:ind w:firstLine="420" w:firstLineChars="200"/>
        <w:rPr>
          <w:rFonts w:ascii="Times New Roman" w:hAnsi="Times New Roman" w:cs="Times New Roman"/>
        </w:rPr>
      </w:pPr>
      <w:r>
        <w:rPr>
          <w:rFonts w:ascii="Times New Roman" w:hAnsi="Times New Roman" w:cs="Times New Roman"/>
        </w:rPr>
        <w:t>D.技术转让是技术转移的特殊形式</w:t>
      </w:r>
    </w:p>
    <w:p w14:paraId="2825173F">
      <w:pPr>
        <w:ind w:firstLine="420" w:firstLineChars="200"/>
        <w:rPr>
          <w:rFonts w:ascii="Times New Roman" w:hAnsi="Times New Roman" w:cs="Times New Roman"/>
        </w:rPr>
      </w:pPr>
      <w:r>
        <w:rPr>
          <w:rFonts w:ascii="Times New Roman" w:hAnsi="Times New Roman" w:cs="Times New Roman"/>
        </w:rPr>
        <w:t>E.技术转移与技术扩散是两个互相关联又有区别的范畴</w:t>
      </w:r>
    </w:p>
    <w:p w14:paraId="31F986B5">
      <w:pPr>
        <w:rPr>
          <w:rFonts w:ascii="Times New Roman" w:hAnsi="Times New Roman" w:cs="Times New Roman"/>
        </w:rPr>
      </w:pPr>
      <w:r>
        <w:rPr>
          <w:rFonts w:ascii="Times New Roman" w:hAnsi="Times New Roman" w:cs="Times New Roman"/>
        </w:rPr>
        <w:t>67.创新职能的基本内容主要包括（    ）。</w:t>
      </w:r>
    </w:p>
    <w:p w14:paraId="4CB197C8">
      <w:pPr>
        <w:ind w:firstLine="210" w:firstLineChars="100"/>
        <w:rPr>
          <w:rFonts w:ascii="Times New Roman" w:hAnsi="Times New Roman" w:cs="Times New Roman"/>
        </w:rPr>
      </w:pPr>
      <w:r>
        <w:rPr>
          <w:rFonts w:ascii="Times New Roman" w:hAnsi="Times New Roman" w:cs="Times New Roman"/>
        </w:rPr>
        <w:t xml:space="preserve">A、目标创新   B、技术创新（产品创新） C、制度创新 </w:t>
      </w:r>
    </w:p>
    <w:p w14:paraId="5418BF2D">
      <w:pPr>
        <w:ind w:firstLine="210" w:firstLineChars="100"/>
        <w:rPr>
          <w:rFonts w:ascii="Times New Roman" w:hAnsi="Times New Roman" w:cs="Times New Roman"/>
        </w:rPr>
      </w:pPr>
      <w:r>
        <w:rPr>
          <w:rFonts w:ascii="Times New Roman" w:hAnsi="Times New Roman" w:cs="Times New Roman"/>
        </w:rPr>
        <w:t>D、组织创新    E、环境创新</w:t>
      </w:r>
    </w:p>
    <w:p w14:paraId="546B1449">
      <w:pPr>
        <w:rPr>
          <w:rFonts w:ascii="Times New Roman" w:hAnsi="Times New Roman" w:eastAsia="宋体" w:cs="Times New Roman"/>
        </w:rPr>
      </w:pPr>
      <w:r>
        <w:rPr>
          <w:rFonts w:ascii="Times New Roman" w:hAnsi="Times New Roman" w:cs="Times New Roman"/>
        </w:rPr>
        <w:t>68.</w:t>
      </w:r>
      <w:r>
        <w:rPr>
          <w:rFonts w:ascii="Times New Roman" w:hAnsi="Times New Roman" w:eastAsia="宋体" w:cs="Times New Roman"/>
        </w:rPr>
        <w:t>制造企业生产运营系统包含下述哪些功能？</w:t>
      </w:r>
    </w:p>
    <w:p w14:paraId="2AF626C9">
      <w:pPr>
        <w:ind w:firstLine="420" w:firstLineChars="200"/>
        <w:rPr>
          <w:rFonts w:ascii="Times New Roman" w:hAnsi="Times New Roman" w:eastAsia="宋体" w:cs="Times New Roman"/>
        </w:rPr>
      </w:pPr>
      <w:r>
        <w:rPr>
          <w:rFonts w:ascii="Times New Roman" w:hAnsi="Times New Roman" w:eastAsia="宋体" w:cs="Times New Roman"/>
        </w:rPr>
        <w:t>A.运营能力规划；B.工厂或商店地址选择；</w:t>
      </w:r>
    </w:p>
    <w:p w14:paraId="403AC6EF">
      <w:pPr>
        <w:ind w:firstLine="420" w:firstLineChars="200"/>
        <w:rPr>
          <w:rFonts w:ascii="Times New Roman" w:hAnsi="Times New Roman" w:eastAsia="宋体" w:cs="Times New Roman"/>
        </w:rPr>
      </w:pPr>
      <w:r>
        <w:rPr>
          <w:rFonts w:ascii="Times New Roman" w:hAnsi="Times New Roman" w:eastAsia="宋体" w:cs="Times New Roman"/>
        </w:rPr>
        <w:t>C.内部设施设备布置；D.生产运作流程和工作系统建立；</w:t>
      </w:r>
    </w:p>
    <w:p w14:paraId="29EE9777">
      <w:pPr>
        <w:ind w:firstLine="420" w:firstLineChars="200"/>
        <w:rPr>
          <w:rFonts w:ascii="Times New Roman" w:hAnsi="Times New Roman" w:eastAsia="宋体" w:cs="Times New Roman"/>
        </w:rPr>
      </w:pPr>
      <w:r>
        <w:rPr>
          <w:rFonts w:ascii="Times New Roman" w:hAnsi="Times New Roman" w:eastAsia="宋体" w:cs="Times New Roman"/>
        </w:rPr>
        <w:t>E.仓库设置与库存管理；F.物料需求计划和事业资源规划；</w:t>
      </w:r>
    </w:p>
    <w:p w14:paraId="41358580">
      <w:pPr>
        <w:ind w:firstLine="420" w:firstLineChars="200"/>
        <w:rPr>
          <w:rFonts w:ascii="Times New Roman" w:hAnsi="Times New Roman" w:eastAsia="宋体" w:cs="Times New Roman"/>
        </w:rPr>
      </w:pPr>
      <w:r>
        <w:rPr>
          <w:rFonts w:ascii="Times New Roman" w:hAnsi="Times New Roman" w:eastAsia="宋体" w:cs="Times New Roman"/>
        </w:rPr>
        <w:t>G.准时生产和精益生产；H.质量管理；I.供应链管理</w:t>
      </w:r>
    </w:p>
    <w:p w14:paraId="3D4F4E1A">
      <w:pPr>
        <w:rPr>
          <w:rFonts w:ascii="Times New Roman" w:hAnsi="Times New Roman" w:cs="Times New Roman"/>
        </w:rPr>
      </w:pPr>
      <w:r>
        <w:rPr>
          <w:rFonts w:ascii="Times New Roman" w:hAnsi="Times New Roman" w:cs="Times New Roman"/>
        </w:rPr>
        <w:t>69.下列指标中，反映企业偿债能力的指标有（  　）。</w:t>
      </w:r>
    </w:p>
    <w:p w14:paraId="267403AE">
      <w:pPr>
        <w:ind w:firstLine="420" w:firstLineChars="200"/>
        <w:rPr>
          <w:rFonts w:ascii="Times New Roman" w:hAnsi="Times New Roman" w:cs="Times New Roman"/>
        </w:rPr>
      </w:pPr>
      <w:r>
        <w:rPr>
          <w:rFonts w:ascii="Times New Roman" w:hAnsi="Times New Roman" w:cs="Times New Roman"/>
        </w:rPr>
        <w:t>A.速动比率</w:t>
      </w:r>
    </w:p>
    <w:p w14:paraId="4BBDE195">
      <w:pPr>
        <w:ind w:firstLine="420" w:firstLineChars="200"/>
        <w:rPr>
          <w:rFonts w:ascii="Times New Roman" w:hAnsi="Times New Roman" w:cs="Times New Roman"/>
        </w:rPr>
      </w:pPr>
      <w:r>
        <w:rPr>
          <w:rFonts w:ascii="Times New Roman" w:hAnsi="Times New Roman" w:cs="Times New Roman"/>
        </w:rPr>
        <w:t>B.资产负债率</w:t>
      </w:r>
    </w:p>
    <w:p w14:paraId="4E83F3E2">
      <w:pPr>
        <w:ind w:firstLine="420" w:firstLineChars="200"/>
        <w:rPr>
          <w:rFonts w:ascii="Times New Roman" w:hAnsi="Times New Roman" w:cs="Times New Roman"/>
        </w:rPr>
      </w:pPr>
      <w:r>
        <w:rPr>
          <w:rFonts w:ascii="Times New Roman" w:hAnsi="Times New Roman" w:cs="Times New Roman"/>
        </w:rPr>
        <w:t>C.流动比率</w:t>
      </w:r>
    </w:p>
    <w:p w14:paraId="37300E60">
      <w:pPr>
        <w:ind w:firstLine="420" w:firstLineChars="200"/>
        <w:rPr>
          <w:rFonts w:ascii="Times New Roman" w:hAnsi="Times New Roman" w:cs="Times New Roman"/>
        </w:rPr>
      </w:pPr>
      <w:r>
        <w:rPr>
          <w:rFonts w:ascii="Times New Roman" w:hAnsi="Times New Roman" w:cs="Times New Roman"/>
        </w:rPr>
        <w:t>D.流动资产周转率</w:t>
      </w:r>
    </w:p>
    <w:p w14:paraId="49A45A95">
      <w:pPr>
        <w:ind w:firstLine="420" w:firstLineChars="200"/>
        <w:rPr>
          <w:rFonts w:ascii="Times New Roman" w:hAnsi="Times New Roman" w:cs="Times New Roman"/>
        </w:rPr>
      </w:pPr>
      <w:r>
        <w:rPr>
          <w:rFonts w:ascii="Times New Roman" w:hAnsi="Times New Roman" w:cs="Times New Roman"/>
        </w:rPr>
        <w:t>E.主营业务毛利率</w:t>
      </w:r>
    </w:p>
    <w:p w14:paraId="4133DA93">
      <w:pPr>
        <w:rPr>
          <w:rFonts w:ascii="Times New Roman" w:hAnsi="Times New Roman" w:cs="Times New Roman"/>
        </w:rPr>
      </w:pPr>
      <w:r>
        <w:rPr>
          <w:rFonts w:ascii="Times New Roman" w:hAnsi="Times New Roman" w:cs="Times New Roman"/>
        </w:rPr>
        <w:t>70.PDCA循环是实施全面质量管理的基本方法，其特点是（  　）。</w:t>
      </w:r>
    </w:p>
    <w:p w14:paraId="7D550813">
      <w:pPr>
        <w:ind w:firstLine="420" w:firstLineChars="200"/>
        <w:rPr>
          <w:rFonts w:ascii="Times New Roman" w:hAnsi="Times New Roman" w:cs="Times New Roman"/>
        </w:rPr>
      </w:pPr>
      <w:r>
        <w:rPr>
          <w:rFonts w:ascii="Times New Roman" w:hAnsi="Times New Roman" w:cs="Times New Roman"/>
        </w:rPr>
        <w:t>A.质量水平螺旋式上升</w:t>
      </w:r>
    </w:p>
    <w:p w14:paraId="4223B677">
      <w:pPr>
        <w:ind w:firstLine="420" w:firstLineChars="200"/>
        <w:rPr>
          <w:rFonts w:ascii="Times New Roman" w:hAnsi="Times New Roman" w:cs="Times New Roman"/>
        </w:rPr>
      </w:pPr>
      <w:r>
        <w:rPr>
          <w:rFonts w:ascii="Times New Roman" w:hAnsi="Times New Roman" w:cs="Times New Roman"/>
        </w:rPr>
        <w:t>B.质量水平直线式上升</w:t>
      </w:r>
    </w:p>
    <w:p w14:paraId="6F1BCCEB">
      <w:pPr>
        <w:ind w:firstLine="420" w:firstLineChars="200"/>
        <w:rPr>
          <w:rFonts w:ascii="Times New Roman" w:hAnsi="Times New Roman" w:cs="Times New Roman"/>
        </w:rPr>
      </w:pPr>
      <w:r>
        <w:rPr>
          <w:rFonts w:ascii="Times New Roman" w:hAnsi="Times New Roman" w:cs="Times New Roman"/>
        </w:rPr>
        <w:t>C.关键环节在于执行阶段</w:t>
      </w:r>
    </w:p>
    <w:p w14:paraId="18913D79">
      <w:pPr>
        <w:ind w:firstLine="420" w:firstLineChars="200"/>
        <w:rPr>
          <w:rFonts w:ascii="Times New Roman" w:hAnsi="Times New Roman" w:cs="Times New Roman"/>
        </w:rPr>
      </w:pPr>
      <w:r>
        <w:rPr>
          <w:rFonts w:ascii="Times New Roman" w:hAnsi="Times New Roman" w:cs="Times New Roman"/>
        </w:rPr>
        <w:t>D.关键环节在于总结阶段</w:t>
      </w:r>
    </w:p>
    <w:p w14:paraId="16F0063A">
      <w:pPr>
        <w:ind w:firstLine="420" w:firstLineChars="200"/>
        <w:rPr>
          <w:rFonts w:ascii="Times New Roman" w:hAnsi="Times New Roman" w:cs="Times New Roman"/>
        </w:rPr>
      </w:pPr>
      <w:r>
        <w:rPr>
          <w:rFonts w:ascii="Times New Roman" w:hAnsi="Times New Roman" w:cs="Times New Roman"/>
        </w:rPr>
        <w:t>E.体现了重点论的思想</w:t>
      </w:r>
    </w:p>
    <w:p w14:paraId="112BAC8D">
      <w:pPr>
        <w:rPr>
          <w:rFonts w:ascii="Times New Roman" w:hAnsi="Times New Roman" w:cs="Times New Roman"/>
        </w:rPr>
      </w:pPr>
      <w:r>
        <w:rPr>
          <w:rFonts w:ascii="Times New Roman" w:hAnsi="Times New Roman" w:cs="Times New Roman"/>
        </w:rPr>
        <w:t>71.知识产权的特征包括（  　）。</w:t>
      </w:r>
    </w:p>
    <w:p w14:paraId="538749A7">
      <w:pPr>
        <w:ind w:firstLine="420" w:firstLineChars="200"/>
        <w:rPr>
          <w:rFonts w:ascii="Times New Roman" w:hAnsi="Times New Roman" w:cs="Times New Roman"/>
        </w:rPr>
      </w:pPr>
      <w:r>
        <w:rPr>
          <w:rFonts w:ascii="Times New Roman" w:hAnsi="Times New Roman" w:cs="Times New Roman"/>
        </w:rPr>
        <w:t>A.知识产权的客体是不具有物质形态的智力成果</w:t>
      </w:r>
    </w:p>
    <w:p w14:paraId="082180DC">
      <w:pPr>
        <w:ind w:firstLine="420" w:firstLineChars="200"/>
        <w:rPr>
          <w:rFonts w:ascii="Times New Roman" w:hAnsi="Times New Roman" w:cs="Times New Roman"/>
        </w:rPr>
      </w:pPr>
      <w:r>
        <w:rPr>
          <w:rFonts w:ascii="Times New Roman" w:hAnsi="Times New Roman" w:cs="Times New Roman"/>
        </w:rPr>
        <w:t>B.保密性</w:t>
      </w:r>
    </w:p>
    <w:p w14:paraId="08592EB3">
      <w:pPr>
        <w:ind w:firstLine="420" w:firstLineChars="200"/>
        <w:rPr>
          <w:rFonts w:ascii="Times New Roman" w:hAnsi="Times New Roman" w:cs="Times New Roman"/>
        </w:rPr>
      </w:pPr>
      <w:r>
        <w:rPr>
          <w:rFonts w:ascii="Times New Roman" w:hAnsi="Times New Roman" w:cs="Times New Roman"/>
        </w:rPr>
        <w:t>C.专有性</w:t>
      </w:r>
    </w:p>
    <w:p w14:paraId="60613409">
      <w:pPr>
        <w:ind w:firstLine="420" w:firstLineChars="200"/>
        <w:rPr>
          <w:rFonts w:ascii="Times New Roman" w:hAnsi="Times New Roman" w:cs="Times New Roman"/>
        </w:rPr>
      </w:pPr>
      <w:r>
        <w:rPr>
          <w:rFonts w:ascii="Times New Roman" w:hAnsi="Times New Roman" w:cs="Times New Roman"/>
        </w:rPr>
        <w:t>D.地域性</w:t>
      </w:r>
    </w:p>
    <w:p w14:paraId="0C162127">
      <w:pPr>
        <w:ind w:firstLine="420" w:firstLineChars="200"/>
        <w:rPr>
          <w:rFonts w:ascii="Times New Roman" w:hAnsi="Times New Roman" w:cs="Times New Roman"/>
        </w:rPr>
      </w:pPr>
      <w:r>
        <w:rPr>
          <w:rFonts w:ascii="Times New Roman" w:hAnsi="Times New Roman" w:cs="Times New Roman"/>
        </w:rPr>
        <w:t>E.时间性</w:t>
      </w:r>
    </w:p>
    <w:p w14:paraId="48028D84">
      <w:pPr>
        <w:rPr>
          <w:rFonts w:ascii="Times New Roman" w:hAnsi="Times New Roman" w:cs="Times New Roman"/>
        </w:rPr>
      </w:pPr>
      <w:r>
        <w:rPr>
          <w:rFonts w:ascii="Times New Roman" w:hAnsi="Times New Roman" w:cs="Times New Roman"/>
        </w:rPr>
        <w:t>72.下列市场营销因素中，属于4P的有（   ）。</w:t>
      </w:r>
    </w:p>
    <w:p w14:paraId="24FBCB36">
      <w:pPr>
        <w:ind w:firstLine="420" w:firstLineChars="200"/>
        <w:rPr>
          <w:rFonts w:ascii="Times New Roman" w:hAnsi="Times New Roman" w:cs="Times New Roman"/>
        </w:rPr>
      </w:pPr>
      <w:r>
        <w:rPr>
          <w:rFonts w:ascii="Times New Roman" w:hAnsi="Times New Roman" w:cs="Times New Roman"/>
        </w:rPr>
        <w:t>A.产品</w:t>
      </w:r>
    </w:p>
    <w:p w14:paraId="6AAF8A51">
      <w:pPr>
        <w:ind w:firstLine="420" w:firstLineChars="200"/>
        <w:rPr>
          <w:rFonts w:ascii="Times New Roman" w:hAnsi="Times New Roman" w:cs="Times New Roman"/>
        </w:rPr>
      </w:pPr>
      <w:r>
        <w:rPr>
          <w:rFonts w:ascii="Times New Roman" w:hAnsi="Times New Roman" w:cs="Times New Roman"/>
        </w:rPr>
        <w:t>B.价格</w:t>
      </w:r>
    </w:p>
    <w:p w14:paraId="6B5A2C00">
      <w:pPr>
        <w:ind w:firstLine="420" w:firstLineChars="200"/>
        <w:rPr>
          <w:rFonts w:ascii="Times New Roman" w:hAnsi="Times New Roman" w:cs="Times New Roman"/>
        </w:rPr>
      </w:pPr>
      <w:r>
        <w:rPr>
          <w:rFonts w:ascii="Times New Roman" w:hAnsi="Times New Roman" w:cs="Times New Roman"/>
        </w:rPr>
        <w:t>C.促销</w:t>
      </w:r>
    </w:p>
    <w:p w14:paraId="7D56EF63">
      <w:pPr>
        <w:ind w:firstLine="420" w:firstLineChars="200"/>
        <w:rPr>
          <w:rFonts w:ascii="Times New Roman" w:hAnsi="Times New Roman" w:cs="Times New Roman"/>
        </w:rPr>
      </w:pPr>
      <w:r>
        <w:rPr>
          <w:rFonts w:ascii="Times New Roman" w:hAnsi="Times New Roman" w:cs="Times New Roman"/>
        </w:rPr>
        <w:t>D.渠道</w:t>
      </w:r>
    </w:p>
    <w:p w14:paraId="0B2A9EAE">
      <w:pPr>
        <w:ind w:firstLine="420" w:firstLineChars="200"/>
        <w:rPr>
          <w:rFonts w:ascii="Times New Roman" w:hAnsi="Times New Roman" w:cs="Times New Roman"/>
        </w:rPr>
      </w:pPr>
      <w:r>
        <w:rPr>
          <w:rFonts w:ascii="Times New Roman" w:hAnsi="Times New Roman" w:cs="Times New Roman"/>
        </w:rPr>
        <w:t>E.消费者</w:t>
      </w:r>
    </w:p>
    <w:p w14:paraId="7D163A78">
      <w:pPr>
        <w:rPr>
          <w:rFonts w:ascii="Times New Roman" w:hAnsi="Times New Roman" w:cs="Times New Roman"/>
        </w:rPr>
      </w:pPr>
      <w:r>
        <w:rPr>
          <w:rFonts w:ascii="Times New Roman" w:hAnsi="Times New Roman" w:cs="Times New Roman"/>
        </w:rPr>
        <w:t>73.企业常见的定价方法包括（   ）。</w:t>
      </w:r>
    </w:p>
    <w:p w14:paraId="58CE15D0">
      <w:pPr>
        <w:ind w:firstLine="420" w:firstLineChars="200"/>
        <w:rPr>
          <w:rFonts w:ascii="Times New Roman" w:hAnsi="Times New Roman" w:cs="Times New Roman"/>
        </w:rPr>
      </w:pPr>
      <w:r>
        <w:rPr>
          <w:rFonts w:ascii="Times New Roman" w:hAnsi="Times New Roman" w:cs="Times New Roman"/>
        </w:rPr>
        <w:t>A.成本导向定价法</w:t>
      </w:r>
    </w:p>
    <w:p w14:paraId="7527AF17">
      <w:pPr>
        <w:ind w:firstLine="420" w:firstLineChars="200"/>
        <w:rPr>
          <w:rFonts w:ascii="Times New Roman" w:hAnsi="Times New Roman" w:cs="Times New Roman"/>
        </w:rPr>
      </w:pPr>
      <w:r>
        <w:rPr>
          <w:rFonts w:ascii="Times New Roman" w:hAnsi="Times New Roman" w:cs="Times New Roman"/>
        </w:rPr>
        <w:t>B.战略导向定价法</w:t>
      </w:r>
    </w:p>
    <w:p w14:paraId="0E750017">
      <w:pPr>
        <w:ind w:firstLine="420" w:firstLineChars="200"/>
        <w:rPr>
          <w:rFonts w:ascii="Times New Roman" w:hAnsi="Times New Roman" w:cs="Times New Roman"/>
        </w:rPr>
      </w:pPr>
      <w:r>
        <w:rPr>
          <w:rFonts w:ascii="Times New Roman" w:hAnsi="Times New Roman" w:cs="Times New Roman"/>
        </w:rPr>
        <w:t>C.需求导向定价法</w:t>
      </w:r>
    </w:p>
    <w:p w14:paraId="39913A36">
      <w:pPr>
        <w:ind w:firstLine="420" w:firstLineChars="200"/>
        <w:rPr>
          <w:rFonts w:ascii="Times New Roman" w:hAnsi="Times New Roman" w:cs="Times New Roman"/>
        </w:rPr>
      </w:pPr>
      <w:r>
        <w:rPr>
          <w:rFonts w:ascii="Times New Roman" w:hAnsi="Times New Roman" w:cs="Times New Roman"/>
        </w:rPr>
        <w:t>D.利润导向定价法</w:t>
      </w:r>
    </w:p>
    <w:p w14:paraId="13730AE1">
      <w:pPr>
        <w:ind w:firstLine="420" w:firstLineChars="200"/>
        <w:rPr>
          <w:rFonts w:ascii="Times New Roman" w:hAnsi="Times New Roman" w:cs="Times New Roman"/>
        </w:rPr>
      </w:pPr>
      <w:r>
        <w:rPr>
          <w:rFonts w:ascii="Times New Roman" w:hAnsi="Times New Roman" w:cs="Times New Roman"/>
        </w:rPr>
        <w:t>E.竞争导向定价法</w:t>
      </w:r>
    </w:p>
    <w:p w14:paraId="3F75045F">
      <w:pPr>
        <w:rPr>
          <w:rFonts w:ascii="Times New Roman" w:hAnsi="Times New Roman" w:cs="Times New Roman"/>
        </w:rPr>
      </w:pPr>
      <w:r>
        <w:rPr>
          <w:rFonts w:ascii="Times New Roman" w:hAnsi="Times New Roman" w:cs="Times New Roman"/>
        </w:rPr>
        <w:t>74.创办新企业是技术转移的一种重要方式，其优点主要有（ 　）。</w:t>
      </w:r>
    </w:p>
    <w:p w14:paraId="073597EB">
      <w:pPr>
        <w:ind w:firstLine="420" w:firstLineChars="200"/>
        <w:rPr>
          <w:rFonts w:ascii="Times New Roman" w:hAnsi="Times New Roman" w:cs="Times New Roman"/>
        </w:rPr>
      </w:pPr>
      <w:r>
        <w:rPr>
          <w:rFonts w:ascii="Times New Roman" w:hAnsi="Times New Roman" w:cs="Times New Roman"/>
        </w:rPr>
        <w:t>A.容易形成规模经济</w:t>
      </w:r>
    </w:p>
    <w:p w14:paraId="2E11B8F6">
      <w:pPr>
        <w:ind w:firstLine="420" w:firstLineChars="200"/>
        <w:rPr>
          <w:rFonts w:ascii="Times New Roman" w:hAnsi="Times New Roman" w:cs="Times New Roman"/>
        </w:rPr>
      </w:pPr>
      <w:r>
        <w:rPr>
          <w:rFonts w:ascii="Times New Roman" w:hAnsi="Times New Roman" w:cs="Times New Roman"/>
        </w:rPr>
        <w:t>B.风险小，容易获得风险投资</w:t>
      </w:r>
    </w:p>
    <w:p w14:paraId="78F17DBF">
      <w:pPr>
        <w:ind w:firstLine="420" w:firstLineChars="200"/>
        <w:rPr>
          <w:rFonts w:ascii="Times New Roman" w:hAnsi="Times New Roman" w:cs="Times New Roman"/>
        </w:rPr>
      </w:pPr>
      <w:r>
        <w:rPr>
          <w:rFonts w:ascii="Times New Roman" w:hAnsi="Times New Roman" w:cs="Times New Roman"/>
        </w:rPr>
        <w:t>C.技术成果转化速度快</w:t>
      </w:r>
    </w:p>
    <w:p w14:paraId="6371F40F">
      <w:pPr>
        <w:ind w:firstLine="420" w:firstLineChars="200"/>
        <w:rPr>
          <w:rFonts w:ascii="Times New Roman" w:hAnsi="Times New Roman" w:cs="Times New Roman"/>
        </w:rPr>
      </w:pPr>
      <w:r>
        <w:rPr>
          <w:rFonts w:ascii="Times New Roman" w:hAnsi="Times New Roman" w:cs="Times New Roman"/>
        </w:rPr>
        <w:t>D.容易获得成功</w:t>
      </w:r>
    </w:p>
    <w:p w14:paraId="25ACBE0A">
      <w:pPr>
        <w:ind w:firstLine="420" w:firstLineChars="200"/>
        <w:rPr>
          <w:rFonts w:ascii="Times New Roman" w:hAnsi="Times New Roman" w:cs="Times New Roman"/>
        </w:rPr>
      </w:pPr>
      <w:r>
        <w:rPr>
          <w:rFonts w:ascii="Times New Roman" w:hAnsi="Times New Roman" w:cs="Times New Roman"/>
        </w:rPr>
        <w:t>E.技术拥有单位可能获取更大利益</w:t>
      </w:r>
    </w:p>
    <w:p w14:paraId="6F035042">
      <w:pPr>
        <w:rPr>
          <w:rFonts w:ascii="Times New Roman" w:hAnsi="Times New Roman" w:cs="Times New Roman"/>
        </w:rPr>
      </w:pPr>
      <w:r>
        <w:rPr>
          <w:rFonts w:ascii="Times New Roman" w:hAnsi="Times New Roman" w:cs="Times New Roman"/>
        </w:rPr>
        <w:t>75.根据《中华人民共和国合同法》，下列合同中，属于可变更、可撤销合同的有（   ）。</w:t>
      </w:r>
    </w:p>
    <w:p w14:paraId="6D2AF0E1">
      <w:pPr>
        <w:ind w:firstLine="420" w:firstLineChars="200"/>
        <w:rPr>
          <w:rFonts w:ascii="Times New Roman" w:hAnsi="Times New Roman" w:cs="Times New Roman"/>
        </w:rPr>
      </w:pPr>
      <w:r>
        <w:rPr>
          <w:rFonts w:ascii="Times New Roman" w:hAnsi="Times New Roman" w:cs="Times New Roman"/>
        </w:rPr>
        <w:t>A.限制民事行为能力人订立的合同</w:t>
      </w:r>
    </w:p>
    <w:p w14:paraId="2367E026">
      <w:pPr>
        <w:ind w:firstLine="420" w:firstLineChars="200"/>
        <w:rPr>
          <w:rFonts w:ascii="Times New Roman" w:hAnsi="Times New Roman" w:cs="Times New Roman"/>
        </w:rPr>
      </w:pPr>
      <w:r>
        <w:rPr>
          <w:rFonts w:ascii="Times New Roman" w:hAnsi="Times New Roman" w:cs="Times New Roman"/>
        </w:rPr>
        <w:t>B.因重大误解而订立的合同</w:t>
      </w:r>
    </w:p>
    <w:p w14:paraId="630EE7BF">
      <w:pPr>
        <w:ind w:firstLine="420" w:firstLineChars="200"/>
        <w:rPr>
          <w:rFonts w:ascii="Times New Roman" w:hAnsi="Times New Roman" w:cs="Times New Roman"/>
        </w:rPr>
      </w:pPr>
      <w:r>
        <w:rPr>
          <w:rFonts w:ascii="Times New Roman" w:hAnsi="Times New Roman" w:cs="Times New Roman"/>
        </w:rPr>
        <w:t>C.因无权代理而订立的合同</w:t>
      </w:r>
    </w:p>
    <w:p w14:paraId="4DDD7156">
      <w:pPr>
        <w:ind w:firstLine="420" w:firstLineChars="200"/>
        <w:rPr>
          <w:rFonts w:ascii="Times New Roman" w:hAnsi="Times New Roman" w:cs="Times New Roman"/>
        </w:rPr>
      </w:pPr>
      <w:r>
        <w:rPr>
          <w:rFonts w:ascii="Times New Roman" w:hAnsi="Times New Roman" w:cs="Times New Roman"/>
        </w:rPr>
        <w:t>D.订立时显失公平的合同</w:t>
      </w:r>
    </w:p>
    <w:p w14:paraId="4351E01C">
      <w:pPr>
        <w:ind w:firstLine="420" w:firstLineChars="200"/>
        <w:rPr>
          <w:rFonts w:ascii="Times New Roman" w:hAnsi="Times New Roman" w:cs="Times New Roman"/>
        </w:rPr>
      </w:pPr>
      <w:r>
        <w:rPr>
          <w:rFonts w:ascii="Times New Roman" w:hAnsi="Times New Roman" w:cs="Times New Roman"/>
        </w:rPr>
        <w:t>E.无权处分他人财产而订立的合同</w:t>
      </w:r>
    </w:p>
    <w:p w14:paraId="370F7348">
      <w:pPr>
        <w:rPr>
          <w:rFonts w:ascii="Times New Roman" w:hAnsi="Times New Roman" w:cs="Times New Roman"/>
        </w:rPr>
      </w:pPr>
      <w:r>
        <w:rPr>
          <w:rFonts w:ascii="Times New Roman" w:hAnsi="Times New Roman" w:cs="Times New Roman"/>
        </w:rPr>
        <w:t>76.下列企业战略中，属于紧缩战略的有（   ）。</w:t>
      </w:r>
    </w:p>
    <w:p w14:paraId="66C65437">
      <w:pPr>
        <w:ind w:firstLine="420" w:firstLineChars="200"/>
        <w:rPr>
          <w:rFonts w:ascii="Times New Roman" w:hAnsi="Times New Roman" w:cs="Times New Roman"/>
        </w:rPr>
      </w:pPr>
      <w:r>
        <w:rPr>
          <w:rFonts w:ascii="Times New Roman" w:hAnsi="Times New Roman" w:cs="Times New Roman"/>
        </w:rPr>
        <w:t>A.保持利润战略</w:t>
      </w:r>
    </w:p>
    <w:p w14:paraId="6199B19F">
      <w:pPr>
        <w:ind w:firstLine="420" w:firstLineChars="200"/>
        <w:rPr>
          <w:rFonts w:ascii="Times New Roman" w:hAnsi="Times New Roman" w:cs="Times New Roman"/>
        </w:rPr>
      </w:pPr>
      <w:r>
        <w:rPr>
          <w:rFonts w:ascii="Times New Roman" w:hAnsi="Times New Roman" w:cs="Times New Roman"/>
        </w:rPr>
        <w:t>B.转向战略</w:t>
      </w:r>
    </w:p>
    <w:p w14:paraId="60401353">
      <w:pPr>
        <w:ind w:firstLine="420" w:firstLineChars="200"/>
        <w:rPr>
          <w:rFonts w:ascii="Times New Roman" w:hAnsi="Times New Roman" w:cs="Times New Roman"/>
        </w:rPr>
      </w:pPr>
      <w:r>
        <w:rPr>
          <w:rFonts w:ascii="Times New Roman" w:hAnsi="Times New Roman" w:cs="Times New Roman"/>
        </w:rPr>
        <w:t>C.放弃战略</w:t>
      </w:r>
    </w:p>
    <w:p w14:paraId="15324CF1">
      <w:pPr>
        <w:ind w:firstLine="420" w:firstLineChars="200"/>
        <w:rPr>
          <w:rFonts w:ascii="Times New Roman" w:hAnsi="Times New Roman" w:cs="Times New Roman"/>
        </w:rPr>
      </w:pPr>
      <w:r>
        <w:rPr>
          <w:rFonts w:ascii="Times New Roman" w:hAnsi="Times New Roman" w:cs="Times New Roman"/>
        </w:rPr>
        <w:t>D.谨慎实施战略</w:t>
      </w:r>
    </w:p>
    <w:p w14:paraId="45BE81B5">
      <w:pPr>
        <w:ind w:firstLine="420" w:firstLineChars="200"/>
        <w:rPr>
          <w:rFonts w:ascii="Times New Roman" w:hAnsi="Times New Roman" w:cs="Times New Roman"/>
        </w:rPr>
      </w:pPr>
      <w:r>
        <w:rPr>
          <w:rFonts w:ascii="Times New Roman" w:hAnsi="Times New Roman" w:cs="Times New Roman"/>
        </w:rPr>
        <w:t>E.新产品开发战略</w:t>
      </w:r>
    </w:p>
    <w:p w14:paraId="3882D386">
      <w:pPr>
        <w:rPr>
          <w:rFonts w:ascii="Times New Roman" w:hAnsi="Times New Roman" w:cs="Times New Roman"/>
        </w:rPr>
      </w:pPr>
      <w:r>
        <w:rPr>
          <w:rFonts w:ascii="Times New Roman" w:hAnsi="Times New Roman" w:cs="Times New Roman"/>
        </w:rPr>
        <w:t>77.企业采用成本领先战略的条件有（   ）。</w:t>
      </w:r>
    </w:p>
    <w:p w14:paraId="0DF97C32">
      <w:pPr>
        <w:ind w:firstLine="420" w:firstLineChars="200"/>
        <w:rPr>
          <w:rFonts w:ascii="Times New Roman" w:hAnsi="Times New Roman" w:cs="Times New Roman"/>
        </w:rPr>
      </w:pPr>
      <w:r>
        <w:rPr>
          <w:rFonts w:ascii="Times New Roman" w:hAnsi="Times New Roman" w:cs="Times New Roman"/>
        </w:rPr>
        <w:t>A.企业产品有较高的市场占有率</w:t>
      </w:r>
    </w:p>
    <w:p w14:paraId="371E4CB4">
      <w:pPr>
        <w:ind w:firstLine="420" w:firstLineChars="200"/>
        <w:rPr>
          <w:rFonts w:ascii="Times New Roman" w:hAnsi="Times New Roman" w:cs="Times New Roman"/>
        </w:rPr>
      </w:pPr>
      <w:r>
        <w:rPr>
          <w:rFonts w:ascii="Times New Roman" w:hAnsi="Times New Roman" w:cs="Times New Roman"/>
        </w:rPr>
        <w:t>B.有能力使用先进的生产设备</w:t>
      </w:r>
    </w:p>
    <w:p w14:paraId="20715442">
      <w:pPr>
        <w:ind w:firstLine="420" w:firstLineChars="200"/>
        <w:rPr>
          <w:rFonts w:ascii="Times New Roman" w:hAnsi="Times New Roman" w:cs="Times New Roman"/>
        </w:rPr>
      </w:pPr>
      <w:r>
        <w:rPr>
          <w:rFonts w:ascii="Times New Roman" w:hAnsi="Times New Roman" w:cs="Times New Roman"/>
        </w:rPr>
        <w:t>C.企业具有很高的知名度和美誉度</w:t>
      </w:r>
    </w:p>
    <w:p w14:paraId="36BA2AAA">
      <w:pPr>
        <w:ind w:firstLine="420" w:firstLineChars="200"/>
        <w:rPr>
          <w:rFonts w:ascii="Times New Roman" w:hAnsi="Times New Roman" w:cs="Times New Roman"/>
        </w:rPr>
      </w:pPr>
      <w:r>
        <w:rPr>
          <w:rFonts w:ascii="Times New Roman" w:hAnsi="Times New Roman" w:cs="Times New Roman"/>
        </w:rPr>
        <w:t>D.企业有很强的市场营销能力</w:t>
      </w:r>
    </w:p>
    <w:p w14:paraId="1F038890">
      <w:pPr>
        <w:ind w:firstLine="420" w:firstLineChars="200"/>
        <w:rPr>
          <w:rFonts w:ascii="Times New Roman" w:hAnsi="Times New Roman" w:cs="Times New Roman"/>
        </w:rPr>
      </w:pPr>
      <w:r>
        <w:rPr>
          <w:rFonts w:ascii="Times New Roman" w:hAnsi="Times New Roman" w:cs="Times New Roman"/>
        </w:rPr>
        <w:t>E.企业能够严格控制费用开支</w:t>
      </w:r>
    </w:p>
    <w:p w14:paraId="659AB6C1">
      <w:pPr>
        <w:rPr>
          <w:rFonts w:ascii="Times New Roman" w:hAnsi="Times New Roman" w:cs="Times New Roman"/>
        </w:rPr>
      </w:pPr>
      <w:r>
        <w:rPr>
          <w:rFonts w:ascii="Times New Roman" w:hAnsi="Times New Roman" w:cs="Times New Roman"/>
        </w:rPr>
        <w:t>78.影响企业资本结构的因素有（    ）。</w:t>
      </w:r>
    </w:p>
    <w:p w14:paraId="7B61FE06">
      <w:pPr>
        <w:ind w:firstLine="420" w:firstLineChars="200"/>
        <w:rPr>
          <w:rFonts w:ascii="Times New Roman" w:hAnsi="Times New Roman" w:cs="Times New Roman"/>
        </w:rPr>
      </w:pPr>
      <w:r>
        <w:rPr>
          <w:rFonts w:ascii="Times New Roman" w:hAnsi="Times New Roman" w:cs="Times New Roman"/>
        </w:rPr>
        <w:t>A.企业投资者及管理当局的态度</w:t>
      </w:r>
    </w:p>
    <w:p w14:paraId="795B2C4E">
      <w:pPr>
        <w:ind w:firstLine="420" w:firstLineChars="200"/>
        <w:rPr>
          <w:rFonts w:ascii="Times New Roman" w:hAnsi="Times New Roman" w:cs="Times New Roman"/>
        </w:rPr>
      </w:pPr>
      <w:r>
        <w:rPr>
          <w:rFonts w:ascii="Times New Roman" w:hAnsi="Times New Roman" w:cs="Times New Roman"/>
        </w:rPr>
        <w:t>B.企业的财务状况和信用等级</w:t>
      </w:r>
    </w:p>
    <w:p w14:paraId="39BF9D8E">
      <w:pPr>
        <w:ind w:firstLine="420" w:firstLineChars="200"/>
        <w:rPr>
          <w:rFonts w:ascii="Times New Roman" w:hAnsi="Times New Roman" w:cs="Times New Roman"/>
        </w:rPr>
      </w:pPr>
      <w:r>
        <w:rPr>
          <w:rFonts w:ascii="Times New Roman" w:hAnsi="Times New Roman" w:cs="Times New Roman"/>
        </w:rPr>
        <w:t>C.企业治理结构形式</w:t>
      </w:r>
    </w:p>
    <w:p w14:paraId="070C15C0">
      <w:pPr>
        <w:ind w:firstLine="420" w:firstLineChars="200"/>
        <w:rPr>
          <w:rFonts w:ascii="Times New Roman" w:hAnsi="Times New Roman" w:cs="Times New Roman"/>
        </w:rPr>
      </w:pPr>
      <w:r>
        <w:rPr>
          <w:rFonts w:ascii="Times New Roman" w:hAnsi="Times New Roman" w:cs="Times New Roman"/>
        </w:rPr>
        <w:t>D.企业经营状况的稳定性和成长性</w:t>
      </w:r>
    </w:p>
    <w:p w14:paraId="75AB0CF6">
      <w:pPr>
        <w:ind w:firstLine="420" w:firstLineChars="200"/>
        <w:rPr>
          <w:rFonts w:ascii="Times New Roman" w:hAnsi="Times New Roman" w:cs="Times New Roman"/>
        </w:rPr>
      </w:pPr>
      <w:r>
        <w:rPr>
          <w:rFonts w:ascii="Times New Roman" w:hAnsi="Times New Roman" w:cs="Times New Roman"/>
        </w:rPr>
        <w:t>E.企业经济环境的税务政策及货币政策</w:t>
      </w:r>
    </w:p>
    <w:p w14:paraId="3E1D2BA2">
      <w:pPr>
        <w:rPr>
          <w:rFonts w:ascii="Times New Roman" w:hAnsi="Times New Roman" w:cs="Times New Roman"/>
        </w:rPr>
      </w:pPr>
      <w:r>
        <w:rPr>
          <w:rFonts w:ascii="Times New Roman" w:hAnsi="Times New Roman" w:cs="Times New Roman"/>
        </w:rPr>
        <w:t>79.公司监事会的监督对象是(   　)。</w:t>
      </w:r>
    </w:p>
    <w:p w14:paraId="001FBFD8">
      <w:pPr>
        <w:ind w:firstLine="420" w:firstLineChars="200"/>
        <w:rPr>
          <w:rFonts w:ascii="Times New Roman" w:hAnsi="Times New Roman" w:cs="Times New Roman"/>
        </w:rPr>
      </w:pPr>
      <w:r>
        <w:rPr>
          <w:rFonts w:ascii="Times New Roman" w:hAnsi="Times New Roman" w:cs="Times New Roman"/>
        </w:rPr>
        <w:t>A.董事会</w:t>
      </w:r>
    </w:p>
    <w:p w14:paraId="5D0F7AB6">
      <w:pPr>
        <w:ind w:firstLine="420" w:firstLineChars="200"/>
        <w:rPr>
          <w:rFonts w:ascii="Times New Roman" w:hAnsi="Times New Roman" w:cs="Times New Roman"/>
        </w:rPr>
      </w:pPr>
      <w:r>
        <w:rPr>
          <w:rFonts w:ascii="Times New Roman" w:hAnsi="Times New Roman" w:cs="Times New Roman"/>
        </w:rPr>
        <w:t>B.股东会</w:t>
      </w:r>
    </w:p>
    <w:p w14:paraId="35E38FA1">
      <w:pPr>
        <w:ind w:firstLine="420" w:firstLineChars="200"/>
        <w:rPr>
          <w:rFonts w:ascii="Times New Roman" w:hAnsi="Times New Roman" w:cs="Times New Roman"/>
        </w:rPr>
      </w:pPr>
      <w:r>
        <w:rPr>
          <w:rFonts w:ascii="Times New Roman" w:hAnsi="Times New Roman" w:cs="Times New Roman"/>
        </w:rPr>
        <w:t>C.总经理</w:t>
      </w:r>
    </w:p>
    <w:p w14:paraId="7609F0D9">
      <w:pPr>
        <w:ind w:firstLine="420" w:firstLineChars="200"/>
        <w:rPr>
          <w:rFonts w:ascii="Times New Roman" w:hAnsi="Times New Roman" w:cs="Times New Roman"/>
        </w:rPr>
      </w:pPr>
      <w:r>
        <w:rPr>
          <w:rFonts w:ascii="Times New Roman" w:hAnsi="Times New Roman" w:cs="Times New Roman"/>
        </w:rPr>
        <w:t>D.职代会</w:t>
      </w:r>
    </w:p>
    <w:p w14:paraId="76699B1B">
      <w:pPr>
        <w:ind w:firstLine="420" w:firstLineChars="200"/>
        <w:rPr>
          <w:rFonts w:ascii="Times New Roman" w:hAnsi="Times New Roman" w:cs="Times New Roman"/>
        </w:rPr>
      </w:pPr>
      <w:r>
        <w:rPr>
          <w:rFonts w:ascii="Times New Roman" w:hAnsi="Times New Roman" w:cs="Times New Roman"/>
        </w:rPr>
        <w:t>E.国资委</w:t>
      </w:r>
    </w:p>
    <w:p w14:paraId="4C7058C3">
      <w:pPr>
        <w:rPr>
          <w:rFonts w:ascii="Times New Roman" w:hAnsi="Times New Roman" w:cs="Times New Roman"/>
        </w:rPr>
      </w:pPr>
      <w:r>
        <w:rPr>
          <w:rFonts w:ascii="Times New Roman" w:hAnsi="Times New Roman" w:cs="Times New Roman"/>
        </w:rPr>
        <w:t>80.下列薪酬形式中，属于激励薪酬的有（    ）。</w:t>
      </w:r>
    </w:p>
    <w:p w14:paraId="0D0A17B8">
      <w:pPr>
        <w:ind w:firstLine="420" w:firstLineChars="200"/>
        <w:rPr>
          <w:rFonts w:ascii="Times New Roman" w:hAnsi="Times New Roman" w:cs="Times New Roman"/>
        </w:rPr>
      </w:pPr>
      <w:r>
        <w:rPr>
          <w:rFonts w:ascii="Times New Roman" w:hAnsi="Times New Roman" w:cs="Times New Roman"/>
        </w:rPr>
        <w:t>A.奖金</w:t>
      </w:r>
    </w:p>
    <w:p w14:paraId="573CB061">
      <w:pPr>
        <w:ind w:firstLine="420" w:firstLineChars="200"/>
        <w:rPr>
          <w:rFonts w:ascii="Times New Roman" w:hAnsi="Times New Roman" w:cs="Times New Roman"/>
        </w:rPr>
      </w:pPr>
      <w:r>
        <w:rPr>
          <w:rFonts w:ascii="Times New Roman" w:hAnsi="Times New Roman" w:cs="Times New Roman"/>
        </w:rPr>
        <w:t>B.员工持股</w:t>
      </w:r>
    </w:p>
    <w:p w14:paraId="4E475E77">
      <w:pPr>
        <w:ind w:firstLine="420" w:firstLineChars="200"/>
        <w:rPr>
          <w:rFonts w:ascii="Times New Roman" w:hAnsi="Times New Roman" w:cs="Times New Roman"/>
        </w:rPr>
      </w:pPr>
      <w:r>
        <w:rPr>
          <w:rFonts w:ascii="Times New Roman" w:hAnsi="Times New Roman" w:cs="Times New Roman"/>
        </w:rPr>
        <w:t>C.员工分红</w:t>
      </w:r>
    </w:p>
    <w:p w14:paraId="22FFE448">
      <w:pPr>
        <w:ind w:firstLine="420" w:firstLineChars="200"/>
        <w:rPr>
          <w:rFonts w:ascii="Times New Roman" w:hAnsi="Times New Roman" w:cs="Times New Roman"/>
        </w:rPr>
      </w:pPr>
      <w:r>
        <w:rPr>
          <w:rFonts w:ascii="Times New Roman" w:hAnsi="Times New Roman" w:cs="Times New Roman"/>
        </w:rPr>
        <w:t>D.保险福利</w:t>
      </w:r>
    </w:p>
    <w:p w14:paraId="4DE56AF5">
      <w:pPr>
        <w:ind w:firstLine="420" w:firstLineChars="200"/>
        <w:rPr>
          <w:rFonts w:ascii="Times New Roman" w:hAnsi="Times New Roman" w:cs="Times New Roman"/>
        </w:rPr>
      </w:pPr>
      <w:r>
        <w:rPr>
          <w:rFonts w:ascii="Times New Roman" w:hAnsi="Times New Roman" w:cs="Times New Roman"/>
        </w:rPr>
        <w:t>E.带薪休假</w:t>
      </w:r>
    </w:p>
    <w:p w14:paraId="754519CF">
      <w:pPr>
        <w:rPr>
          <w:rFonts w:ascii="Times New Roman" w:hAnsi="Times New Roman" w:cs="Times New Roma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FB7B89">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4E4917">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744E4917">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RmNmFiMDRlNmU4NTYwNDQ4MTExYTI1Y2I4NzVlZTEifQ=="/>
  </w:docVars>
  <w:rsids>
    <w:rsidRoot w:val="507449FD"/>
    <w:rsid w:val="000B689E"/>
    <w:rsid w:val="00342E20"/>
    <w:rsid w:val="00561FEC"/>
    <w:rsid w:val="03D15D59"/>
    <w:rsid w:val="03E70DB3"/>
    <w:rsid w:val="05E92937"/>
    <w:rsid w:val="06C675A6"/>
    <w:rsid w:val="06F12F6B"/>
    <w:rsid w:val="0AE63FE1"/>
    <w:rsid w:val="132259E6"/>
    <w:rsid w:val="142B450A"/>
    <w:rsid w:val="158B4443"/>
    <w:rsid w:val="15C2144D"/>
    <w:rsid w:val="16C93290"/>
    <w:rsid w:val="181E36E3"/>
    <w:rsid w:val="181F41C8"/>
    <w:rsid w:val="18DA283C"/>
    <w:rsid w:val="1A5E7972"/>
    <w:rsid w:val="1C6C40F3"/>
    <w:rsid w:val="1CA91B42"/>
    <w:rsid w:val="1CAB4C1C"/>
    <w:rsid w:val="1D2456E9"/>
    <w:rsid w:val="1DCB1624"/>
    <w:rsid w:val="1FF139BA"/>
    <w:rsid w:val="20016135"/>
    <w:rsid w:val="228968D1"/>
    <w:rsid w:val="241E6F25"/>
    <w:rsid w:val="25F2133A"/>
    <w:rsid w:val="261023C8"/>
    <w:rsid w:val="275A0DF2"/>
    <w:rsid w:val="2A233292"/>
    <w:rsid w:val="2D3868AC"/>
    <w:rsid w:val="2D5A3BE8"/>
    <w:rsid w:val="2ED8717E"/>
    <w:rsid w:val="31F74EC6"/>
    <w:rsid w:val="338C5430"/>
    <w:rsid w:val="34093FE5"/>
    <w:rsid w:val="353250FE"/>
    <w:rsid w:val="35530C62"/>
    <w:rsid w:val="36671BA0"/>
    <w:rsid w:val="388A0C6D"/>
    <w:rsid w:val="38A31969"/>
    <w:rsid w:val="3A16552F"/>
    <w:rsid w:val="3BC62A80"/>
    <w:rsid w:val="3F120B39"/>
    <w:rsid w:val="3F426D6C"/>
    <w:rsid w:val="3FAB5687"/>
    <w:rsid w:val="439D5E84"/>
    <w:rsid w:val="43EA23FB"/>
    <w:rsid w:val="44D0671E"/>
    <w:rsid w:val="48A70718"/>
    <w:rsid w:val="4A2F605D"/>
    <w:rsid w:val="4A8576B7"/>
    <w:rsid w:val="4B013F7D"/>
    <w:rsid w:val="4C0415AB"/>
    <w:rsid w:val="4D29532F"/>
    <w:rsid w:val="4E0C2841"/>
    <w:rsid w:val="4F78198D"/>
    <w:rsid w:val="507449FD"/>
    <w:rsid w:val="52A350A8"/>
    <w:rsid w:val="55CA0193"/>
    <w:rsid w:val="56BA3F44"/>
    <w:rsid w:val="570204C6"/>
    <w:rsid w:val="58B13DC4"/>
    <w:rsid w:val="59D32AE1"/>
    <w:rsid w:val="5A421C35"/>
    <w:rsid w:val="5A802D03"/>
    <w:rsid w:val="5CBE125B"/>
    <w:rsid w:val="5CC90FA9"/>
    <w:rsid w:val="5D6E7CCB"/>
    <w:rsid w:val="5FF11859"/>
    <w:rsid w:val="61E002E2"/>
    <w:rsid w:val="61F824F8"/>
    <w:rsid w:val="6A9975F5"/>
    <w:rsid w:val="6A9F474E"/>
    <w:rsid w:val="727608D5"/>
    <w:rsid w:val="731F4D81"/>
    <w:rsid w:val="748E78D8"/>
    <w:rsid w:val="752F0C73"/>
    <w:rsid w:val="79BC2204"/>
    <w:rsid w:val="7AFC7798"/>
    <w:rsid w:val="7B27113A"/>
    <w:rsid w:val="7C2F4C5D"/>
    <w:rsid w:val="7C560CC1"/>
    <w:rsid w:val="7D2D16DB"/>
    <w:rsid w:val="7DED7C18"/>
    <w:rsid w:val="7E8B62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qFormat/>
    <w:uiPriority w:val="0"/>
    <w:pPr>
      <w:spacing w:beforeAutospacing="1" w:afterAutospacing="1"/>
      <w:jc w:val="left"/>
    </w:pPr>
    <w:rPr>
      <w:rFonts w:cs="Times New Roman"/>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5883</Words>
  <Characters>6273</Characters>
  <Lines>50</Lines>
  <Paragraphs>14</Paragraphs>
  <TotalTime>1</TotalTime>
  <ScaleCrop>false</ScaleCrop>
  <LinksUpToDate>false</LinksUpToDate>
  <CharactersWithSpaces>6760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2023-12-29T01:20:00Z</dcterms:created>
  <dc:creator>Lenovo</dc:creator>
  <cp:lastModifiedBy>山东组委会-李小菲</cp:lastModifiedBy>
  <dcterms:modified xsi:type="dcterms:W3CDTF">2026-01-27T06:14:09Z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F7D7FEE51F9F4248B1A3D8EA96DB7DA9_13</vt:lpwstr>
  </property>
  <property fmtid="{D5CDD505-2E9C-101B-9397-08002B2CF9AE}" pid="4" name="KSOTemplateDocerSaveRecord">
    <vt:lpwstr>eyJoZGlkIjoiMjczM2IxYzZhY2NmOTJjMDViOTBlNjI0Yzk4NTRmNDEiLCJ1c2VySWQiOiIxNTQ3OTIzODY0In0=</vt:lpwstr>
  </property>
</Properties>
</file>